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61" w:rsidRDefault="007C3AB5">
      <w:pPr>
        <w:spacing w:after="0"/>
        <w:ind w:left="120"/>
      </w:pPr>
      <w:bookmarkStart w:id="0" w:name="block-16199455"/>
      <w:r w:rsidRPr="007C3AB5">
        <w:drawing>
          <wp:inline distT="0" distB="0" distL="0" distR="0">
            <wp:extent cx="5940425" cy="369790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3697900"/>
                    </a:xfrm>
                    <a:prstGeom prst="rect">
                      <a:avLst/>
                    </a:prstGeom>
                    <a:noFill/>
                    <a:ln w="9525">
                      <a:noFill/>
                      <a:miter lim="800000"/>
                      <a:headEnd/>
                      <a:tailEnd/>
                    </a:ln>
                  </pic:spPr>
                </pic:pic>
              </a:graphicData>
            </a:graphic>
          </wp:inline>
        </w:drawing>
      </w:r>
    </w:p>
    <w:p w:rsidR="00754F61" w:rsidRDefault="00CC3126">
      <w:pPr>
        <w:spacing w:after="0"/>
        <w:ind w:left="120"/>
      </w:pPr>
      <w:r>
        <w:rPr>
          <w:rFonts w:ascii="Times New Roman" w:hAnsi="Times New Roman"/>
          <w:sz w:val="28"/>
        </w:rPr>
        <w:t>‌</w:t>
      </w:r>
    </w:p>
    <w:p w:rsidR="00754F61" w:rsidRDefault="00754F61">
      <w:pPr>
        <w:spacing w:after="0"/>
        <w:ind w:left="120"/>
      </w:pPr>
    </w:p>
    <w:p w:rsidR="00754F61" w:rsidRDefault="00754F61">
      <w:pPr>
        <w:spacing w:after="0"/>
        <w:ind w:left="120"/>
      </w:pPr>
    </w:p>
    <w:p w:rsidR="00754F61" w:rsidRDefault="00754F61">
      <w:pPr>
        <w:spacing w:after="0"/>
        <w:ind w:left="120"/>
      </w:pPr>
    </w:p>
    <w:p w:rsidR="00754F61" w:rsidRDefault="00CC3126">
      <w:pPr>
        <w:spacing w:after="0"/>
        <w:ind w:left="120"/>
        <w:jc w:val="center"/>
      </w:pPr>
      <w:r>
        <w:rPr>
          <w:rFonts w:ascii="Times New Roman" w:hAnsi="Times New Roman"/>
          <w:b/>
          <w:sz w:val="28"/>
        </w:rPr>
        <w:t>РАБОЧАЯ ПРОГРАММА</w:t>
      </w:r>
    </w:p>
    <w:p w:rsidR="00754F61" w:rsidRDefault="00CC3126">
      <w:pPr>
        <w:spacing w:after="0"/>
        <w:ind w:left="120"/>
        <w:jc w:val="center"/>
      </w:pPr>
      <w:r>
        <w:rPr>
          <w:rFonts w:ascii="Times New Roman" w:hAnsi="Times New Roman"/>
          <w:sz w:val="28"/>
        </w:rPr>
        <w:t>(ID 2184303)</w:t>
      </w:r>
    </w:p>
    <w:p w:rsidR="00754F61" w:rsidRDefault="00754F61">
      <w:pPr>
        <w:spacing w:after="0"/>
        <w:ind w:left="120"/>
        <w:jc w:val="center"/>
      </w:pPr>
    </w:p>
    <w:p w:rsidR="00754F61" w:rsidRDefault="00CC3126">
      <w:pPr>
        <w:spacing w:after="0"/>
        <w:ind w:left="120"/>
        <w:jc w:val="center"/>
      </w:pPr>
      <w:r>
        <w:rPr>
          <w:rFonts w:ascii="Times New Roman" w:hAnsi="Times New Roman"/>
          <w:b/>
          <w:sz w:val="28"/>
        </w:rPr>
        <w:t>учебного предмета «История. Базовый уровень»</w:t>
      </w:r>
    </w:p>
    <w:p w:rsidR="00754F61" w:rsidRDefault="00CC3126">
      <w:pPr>
        <w:spacing w:after="0"/>
        <w:ind w:left="120"/>
        <w:jc w:val="center"/>
      </w:pPr>
      <w:r>
        <w:rPr>
          <w:rFonts w:ascii="Times New Roman" w:hAnsi="Times New Roman"/>
          <w:sz w:val="28"/>
        </w:rPr>
        <w:t xml:space="preserve">для обучающихся 10-11 классов </w:t>
      </w:r>
    </w:p>
    <w:p w:rsidR="00754F61" w:rsidRDefault="00754F61">
      <w:pPr>
        <w:spacing w:after="0"/>
        <w:ind w:left="120"/>
        <w:jc w:val="center"/>
      </w:pPr>
    </w:p>
    <w:p w:rsidR="00754F61" w:rsidRDefault="00754F61">
      <w:pPr>
        <w:spacing w:after="0"/>
        <w:ind w:left="120"/>
        <w:jc w:val="center"/>
      </w:pPr>
    </w:p>
    <w:p w:rsidR="00754F61" w:rsidRDefault="00754F61">
      <w:pPr>
        <w:spacing w:after="0"/>
        <w:ind w:left="120"/>
        <w:jc w:val="center"/>
      </w:pPr>
    </w:p>
    <w:p w:rsidR="00754F61" w:rsidRDefault="00754F61">
      <w:pPr>
        <w:spacing w:after="0"/>
        <w:ind w:left="120"/>
        <w:jc w:val="center"/>
      </w:pPr>
    </w:p>
    <w:p w:rsidR="00754F61" w:rsidRDefault="00754F61">
      <w:pPr>
        <w:spacing w:after="0"/>
        <w:ind w:left="120"/>
        <w:jc w:val="center"/>
      </w:pPr>
    </w:p>
    <w:p w:rsidR="00754F61" w:rsidRDefault="00754F61">
      <w:pPr>
        <w:spacing w:after="0"/>
        <w:ind w:left="120"/>
        <w:jc w:val="center"/>
      </w:pPr>
    </w:p>
    <w:p w:rsidR="00754F61" w:rsidRDefault="00754F61">
      <w:pPr>
        <w:spacing w:after="0"/>
        <w:ind w:left="120"/>
        <w:jc w:val="center"/>
      </w:pPr>
    </w:p>
    <w:p w:rsidR="00754F61" w:rsidRDefault="00754F61">
      <w:pPr>
        <w:spacing w:after="0"/>
        <w:ind w:left="120"/>
        <w:jc w:val="center"/>
      </w:pPr>
    </w:p>
    <w:p w:rsidR="00754F61" w:rsidRDefault="00754F61">
      <w:pPr>
        <w:spacing w:after="0"/>
        <w:ind w:left="120"/>
        <w:jc w:val="center"/>
      </w:pPr>
    </w:p>
    <w:p w:rsidR="00754F61" w:rsidRDefault="00754F61">
      <w:pPr>
        <w:spacing w:after="0"/>
        <w:ind w:left="120"/>
        <w:jc w:val="center"/>
      </w:pPr>
    </w:p>
    <w:p w:rsidR="00754F61" w:rsidRDefault="00754F61">
      <w:pPr>
        <w:spacing w:after="0"/>
        <w:ind w:left="120"/>
        <w:jc w:val="center"/>
      </w:pPr>
    </w:p>
    <w:p w:rsidR="00754F61" w:rsidRDefault="00754F61">
      <w:pPr>
        <w:spacing w:after="0"/>
        <w:ind w:left="120"/>
        <w:jc w:val="center"/>
      </w:pPr>
    </w:p>
    <w:p w:rsidR="00754F61" w:rsidRDefault="00CC3126">
      <w:pPr>
        <w:spacing w:after="0"/>
        <w:ind w:left="120"/>
        <w:jc w:val="center"/>
      </w:pPr>
      <w:r>
        <w:rPr>
          <w:rFonts w:ascii="Times New Roman" w:hAnsi="Times New Roman"/>
          <w:sz w:val="28"/>
        </w:rPr>
        <w:t>​</w:t>
      </w:r>
      <w:r>
        <w:rPr>
          <w:rFonts w:ascii="Times New Roman" w:hAnsi="Times New Roman"/>
          <w:b/>
          <w:sz w:val="28"/>
        </w:rPr>
        <w:t>‌ ‌</w:t>
      </w:r>
      <w:r>
        <w:rPr>
          <w:rFonts w:ascii="Times New Roman" w:hAnsi="Times New Roman"/>
          <w:sz w:val="28"/>
        </w:rPr>
        <w:t>​</w:t>
      </w:r>
    </w:p>
    <w:p w:rsidR="00754F61" w:rsidRDefault="00754F61">
      <w:pPr>
        <w:spacing w:after="0"/>
        <w:ind w:left="120"/>
      </w:pPr>
    </w:p>
    <w:p w:rsidR="00754F61" w:rsidRDefault="00754F61">
      <w:pPr>
        <w:sectPr w:rsidR="00754F61" w:rsidSect="00CC3126">
          <w:pgSz w:w="11907" w:h="16839" w:code="9"/>
          <w:pgMar w:top="1134" w:right="850" w:bottom="1134" w:left="1701" w:header="720" w:footer="720" w:gutter="0"/>
          <w:cols w:space="720"/>
          <w:docGrid w:linePitch="299"/>
        </w:sectPr>
      </w:pPr>
    </w:p>
    <w:p w:rsidR="00754F61" w:rsidRPr="00CC3126" w:rsidRDefault="00CC3126">
      <w:pPr>
        <w:spacing w:after="0"/>
        <w:ind w:firstLine="600"/>
        <w:jc w:val="both"/>
        <w:rPr>
          <w:sz w:val="24"/>
          <w:szCs w:val="24"/>
        </w:rPr>
      </w:pPr>
      <w:bookmarkStart w:id="1" w:name="block-16199454"/>
      <w:bookmarkEnd w:id="0"/>
      <w:r w:rsidRPr="00CC3126">
        <w:rPr>
          <w:rFonts w:ascii="Times New Roman" w:hAnsi="Times New Roman"/>
          <w:b/>
          <w:sz w:val="24"/>
          <w:szCs w:val="24"/>
        </w:rPr>
        <w:lastRenderedPageBreak/>
        <w:t>ПОЯСНИТЕЛЬНАЯ ЗАПИСКА</w:t>
      </w:r>
    </w:p>
    <w:p w:rsidR="00754F61" w:rsidRPr="00CC3126" w:rsidRDefault="00CC3126">
      <w:pPr>
        <w:spacing w:after="0"/>
        <w:ind w:firstLine="600"/>
        <w:jc w:val="both"/>
        <w:rPr>
          <w:sz w:val="24"/>
          <w:szCs w:val="24"/>
        </w:rPr>
      </w:pPr>
      <w:r w:rsidRPr="00CC3126">
        <w:rPr>
          <w:rFonts w:ascii="Times New Roman" w:hAnsi="Times New Roman"/>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54F61" w:rsidRPr="00CC3126" w:rsidRDefault="00CC3126">
      <w:pPr>
        <w:spacing w:after="0"/>
        <w:ind w:firstLine="600"/>
        <w:jc w:val="both"/>
        <w:rPr>
          <w:sz w:val="24"/>
          <w:szCs w:val="24"/>
        </w:rPr>
      </w:pPr>
      <w:r w:rsidRPr="00CC3126">
        <w:rPr>
          <w:rFonts w:ascii="Times New Roman" w:hAnsi="Times New Roman"/>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54F61" w:rsidRPr="00CC3126" w:rsidRDefault="00CC3126">
      <w:pPr>
        <w:spacing w:after="0"/>
        <w:ind w:firstLine="600"/>
        <w:jc w:val="both"/>
        <w:rPr>
          <w:sz w:val="24"/>
          <w:szCs w:val="24"/>
        </w:rPr>
      </w:pPr>
      <w:r w:rsidRPr="00CC3126">
        <w:rPr>
          <w:rFonts w:ascii="Times New Roman" w:hAnsi="Times New Roman"/>
          <w:b/>
          <w:sz w:val="24"/>
          <w:szCs w:val="24"/>
        </w:rPr>
        <w:t xml:space="preserve">Целью </w:t>
      </w:r>
      <w:r w:rsidRPr="00CC3126">
        <w:rPr>
          <w:rFonts w:ascii="Times New Roman" w:hAnsi="Times New Roman"/>
          <w:sz w:val="24"/>
          <w:szCs w:val="24"/>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54F61" w:rsidRPr="00CC3126" w:rsidRDefault="00CC3126">
      <w:pPr>
        <w:spacing w:after="0"/>
        <w:ind w:firstLine="600"/>
        <w:jc w:val="both"/>
        <w:rPr>
          <w:sz w:val="24"/>
          <w:szCs w:val="24"/>
        </w:rPr>
      </w:pPr>
      <w:r w:rsidRPr="00CC3126">
        <w:rPr>
          <w:rFonts w:ascii="Times New Roman" w:hAnsi="Times New Roman"/>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54F61" w:rsidRPr="00CC3126" w:rsidRDefault="00CC3126">
      <w:pPr>
        <w:spacing w:after="0"/>
        <w:ind w:firstLine="600"/>
        <w:jc w:val="both"/>
        <w:rPr>
          <w:sz w:val="24"/>
          <w:szCs w:val="24"/>
        </w:rPr>
      </w:pPr>
      <w:r w:rsidRPr="00CC3126">
        <w:rPr>
          <w:rFonts w:ascii="Times New Roman" w:hAnsi="Times New Roman"/>
          <w:b/>
          <w:sz w:val="24"/>
          <w:szCs w:val="24"/>
        </w:rPr>
        <w:t xml:space="preserve">Задачами </w:t>
      </w:r>
      <w:r w:rsidRPr="00CC3126">
        <w:rPr>
          <w:rFonts w:ascii="Times New Roman" w:hAnsi="Times New Roman"/>
          <w:sz w:val="24"/>
          <w:szCs w:val="24"/>
        </w:rPr>
        <w:t>изучения истории являются:</w:t>
      </w:r>
    </w:p>
    <w:p w:rsidR="00754F61" w:rsidRPr="00CC3126" w:rsidRDefault="00CC3126">
      <w:pPr>
        <w:spacing w:after="0"/>
        <w:ind w:firstLine="600"/>
        <w:jc w:val="both"/>
        <w:rPr>
          <w:sz w:val="24"/>
          <w:szCs w:val="24"/>
        </w:rPr>
      </w:pPr>
      <w:r w:rsidRPr="00CC3126">
        <w:rPr>
          <w:rFonts w:ascii="Times New Roman" w:hAnsi="Times New Roman"/>
          <w:sz w:val="24"/>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54F61" w:rsidRPr="00CC3126" w:rsidRDefault="00CC3126">
      <w:pPr>
        <w:spacing w:after="0"/>
        <w:ind w:firstLine="600"/>
        <w:jc w:val="both"/>
        <w:rPr>
          <w:sz w:val="24"/>
          <w:szCs w:val="24"/>
        </w:rPr>
      </w:pPr>
      <w:r w:rsidRPr="00CC3126">
        <w:rPr>
          <w:rFonts w:ascii="Times New Roman" w:hAnsi="Times New Roman"/>
          <w:sz w:val="24"/>
          <w:szCs w:val="24"/>
        </w:rPr>
        <w:t>освоение систематических знаний об истории России и всеобщей истории XX – начала XXI в.;</w:t>
      </w:r>
    </w:p>
    <w:p w:rsidR="00754F61" w:rsidRPr="00CC3126" w:rsidRDefault="00CC3126">
      <w:pPr>
        <w:spacing w:after="0"/>
        <w:ind w:firstLine="600"/>
        <w:jc w:val="both"/>
        <w:rPr>
          <w:sz w:val="24"/>
          <w:szCs w:val="24"/>
        </w:rPr>
      </w:pPr>
      <w:r w:rsidRPr="00CC3126">
        <w:rPr>
          <w:rFonts w:ascii="Times New Roman" w:hAnsi="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54F61" w:rsidRPr="00CC3126" w:rsidRDefault="00CC3126">
      <w:pPr>
        <w:spacing w:after="0"/>
        <w:ind w:firstLine="600"/>
        <w:jc w:val="both"/>
        <w:rPr>
          <w:sz w:val="24"/>
          <w:szCs w:val="24"/>
        </w:rPr>
      </w:pPr>
      <w:r w:rsidRPr="00CC3126">
        <w:rPr>
          <w:rFonts w:ascii="Times New Roman" w:hAnsi="Times New Roman"/>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54F61" w:rsidRPr="00CC3126" w:rsidRDefault="00CC3126">
      <w:pPr>
        <w:spacing w:after="0"/>
        <w:ind w:firstLine="600"/>
        <w:jc w:val="both"/>
        <w:rPr>
          <w:sz w:val="24"/>
          <w:szCs w:val="24"/>
        </w:rPr>
      </w:pPr>
      <w:r w:rsidRPr="00CC3126">
        <w:rPr>
          <w:rFonts w:ascii="Times New Roman" w:hAnsi="Times New Roman"/>
          <w:sz w:val="24"/>
          <w:szCs w:val="24"/>
        </w:rPr>
        <w:t>работа с комплексами источников исторической и социальной информации, развитие учебно-проектной деятельности;</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расширение </w:t>
      </w:r>
      <w:proofErr w:type="spellStart"/>
      <w:r w:rsidRPr="00CC3126">
        <w:rPr>
          <w:rFonts w:ascii="Times New Roman" w:hAnsi="Times New Roman"/>
          <w:sz w:val="24"/>
          <w:szCs w:val="24"/>
        </w:rPr>
        <w:t>аксиологических</w:t>
      </w:r>
      <w:proofErr w:type="spellEnd"/>
      <w:r w:rsidRPr="00CC3126">
        <w:rPr>
          <w:rFonts w:ascii="Times New Roman" w:hAnsi="Times New Roman"/>
          <w:sz w:val="24"/>
          <w:szCs w:val="24"/>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развитие практики применения знаний и умений в социальной среде, общественной деятельности, межкультурном общении.</w:t>
      </w:r>
    </w:p>
    <w:p w:rsidR="00754F61" w:rsidRPr="00CC3126" w:rsidRDefault="00CC3126">
      <w:pPr>
        <w:spacing w:after="0"/>
        <w:ind w:firstLine="600"/>
        <w:jc w:val="both"/>
        <w:rPr>
          <w:sz w:val="24"/>
          <w:szCs w:val="24"/>
        </w:rPr>
      </w:pPr>
      <w:r w:rsidRPr="00CC3126">
        <w:rPr>
          <w:rFonts w:ascii="Times New Roman" w:hAnsi="Times New Roman"/>
          <w:sz w:val="24"/>
          <w:szCs w:val="24"/>
        </w:rPr>
        <w:t>Общее число часов, рекомендованных для изучения истории, – 136, в 10–11 классах по 2 часа в неделю при 34 учебных неделях.</w:t>
      </w:r>
    </w:p>
    <w:p w:rsidR="00754F61" w:rsidRPr="00CC3126" w:rsidRDefault="00754F61">
      <w:pPr>
        <w:rPr>
          <w:sz w:val="24"/>
          <w:szCs w:val="24"/>
        </w:rPr>
        <w:sectPr w:rsidR="00754F61" w:rsidRPr="00CC3126">
          <w:pgSz w:w="11906" w:h="16383"/>
          <w:pgMar w:top="1134" w:right="850" w:bottom="1134" w:left="1701" w:header="720" w:footer="720" w:gutter="0"/>
          <w:cols w:space="720"/>
        </w:sectPr>
      </w:pPr>
    </w:p>
    <w:p w:rsidR="00754F61" w:rsidRPr="00CC3126" w:rsidRDefault="00CC3126">
      <w:pPr>
        <w:spacing w:after="0"/>
        <w:ind w:left="120"/>
        <w:jc w:val="both"/>
        <w:rPr>
          <w:sz w:val="24"/>
          <w:szCs w:val="24"/>
        </w:rPr>
      </w:pPr>
      <w:bookmarkStart w:id="2" w:name="block-16199459"/>
      <w:bookmarkEnd w:id="1"/>
      <w:r w:rsidRPr="00CC3126">
        <w:rPr>
          <w:rFonts w:ascii="Times New Roman" w:hAnsi="Times New Roman"/>
          <w:sz w:val="24"/>
          <w:szCs w:val="24"/>
        </w:rPr>
        <w:lastRenderedPageBreak/>
        <w:t>​</w:t>
      </w:r>
      <w:r w:rsidRPr="00CC3126">
        <w:rPr>
          <w:rFonts w:ascii="Times New Roman" w:hAnsi="Times New Roman"/>
          <w:b/>
          <w:sz w:val="24"/>
          <w:szCs w:val="24"/>
        </w:rPr>
        <w:t>СОДЕРЖАНИЕ ОБУЧЕНИЯ</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10 КЛАСС</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ВСЕОБЩАЯ ИСТОРИЯ. 1914–1945 ГОДЫ</w:t>
      </w:r>
    </w:p>
    <w:p w:rsidR="00754F61" w:rsidRPr="00CC3126" w:rsidRDefault="00754F61">
      <w:pPr>
        <w:spacing w:after="0"/>
        <w:ind w:left="120"/>
        <w:jc w:val="both"/>
        <w:rPr>
          <w:sz w:val="24"/>
          <w:szCs w:val="24"/>
        </w:rPr>
      </w:pP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Понятие «Новейшее время». Хронологические рамки и периодизация Новейшей истории. </w:t>
      </w:r>
    </w:p>
    <w:p w:rsidR="00754F61" w:rsidRPr="00CC3126" w:rsidRDefault="00CC3126">
      <w:pPr>
        <w:spacing w:after="0"/>
        <w:ind w:firstLine="600"/>
        <w:jc w:val="both"/>
        <w:rPr>
          <w:sz w:val="24"/>
          <w:szCs w:val="24"/>
        </w:rPr>
      </w:pPr>
      <w:r w:rsidRPr="00CC3126">
        <w:rPr>
          <w:rFonts w:ascii="Times New Roman" w:hAnsi="Times New Roman"/>
          <w:sz w:val="24"/>
          <w:szCs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Мир накануне и в годы Первой мировой войны</w:t>
      </w:r>
    </w:p>
    <w:p w:rsidR="00754F61" w:rsidRPr="00CC3126" w:rsidRDefault="00CC3126">
      <w:pPr>
        <w:spacing w:after="0"/>
        <w:ind w:firstLine="600"/>
        <w:jc w:val="both"/>
        <w:rPr>
          <w:sz w:val="24"/>
          <w:szCs w:val="24"/>
        </w:rPr>
      </w:pPr>
      <w:r w:rsidRPr="00CC3126">
        <w:rPr>
          <w:rFonts w:ascii="Times New Roman" w:hAnsi="Times New Roman"/>
          <w:i/>
          <w:sz w:val="24"/>
          <w:szCs w:val="24"/>
        </w:rPr>
        <w:t>Мир накануне Первой мировой войны.</w:t>
      </w:r>
      <w:r w:rsidRPr="00CC3126">
        <w:rPr>
          <w:rFonts w:ascii="Times New Roman" w:hAnsi="Times New Roman"/>
          <w:sz w:val="24"/>
          <w:szCs w:val="24"/>
        </w:rPr>
        <w:t xml:space="preserve"> Мир в начале ХХ в</w:t>
      </w:r>
      <w:r w:rsidRPr="00CC3126">
        <w:rPr>
          <w:rFonts w:ascii="Times New Roman" w:hAnsi="Times New Roman"/>
          <w:i/>
          <w:sz w:val="24"/>
          <w:szCs w:val="24"/>
        </w:rPr>
        <w:t>.</w:t>
      </w:r>
      <w:r w:rsidRPr="00CC3126">
        <w:rPr>
          <w:rFonts w:ascii="Times New Roman" w:hAnsi="Times New Roman"/>
          <w:sz w:val="24"/>
          <w:szCs w:val="24"/>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754F61" w:rsidRPr="00CC3126" w:rsidRDefault="00CC3126">
      <w:pPr>
        <w:spacing w:after="0"/>
        <w:ind w:firstLine="600"/>
        <w:jc w:val="both"/>
        <w:rPr>
          <w:sz w:val="24"/>
          <w:szCs w:val="24"/>
        </w:rPr>
      </w:pPr>
      <w:r w:rsidRPr="00CC3126">
        <w:rPr>
          <w:rFonts w:ascii="Times New Roman" w:hAnsi="Times New Roman"/>
          <w:i/>
          <w:sz w:val="24"/>
          <w:szCs w:val="24"/>
        </w:rPr>
        <w:t>Первая мировая война. 1914–1918 гг.</w:t>
      </w:r>
      <w:r w:rsidRPr="00CC3126">
        <w:rPr>
          <w:rFonts w:ascii="Times New Roman" w:hAnsi="Times New Roman"/>
          <w:sz w:val="24"/>
          <w:szCs w:val="24"/>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CC3126">
        <w:rPr>
          <w:rFonts w:ascii="Times New Roman" w:hAnsi="Times New Roman"/>
          <w:sz w:val="24"/>
          <w:szCs w:val="24"/>
        </w:rPr>
        <w:t>Компьенское</w:t>
      </w:r>
      <w:proofErr w:type="spellEnd"/>
      <w:r w:rsidRPr="00CC3126">
        <w:rPr>
          <w:rFonts w:ascii="Times New Roman" w:hAnsi="Times New Roman"/>
          <w:sz w:val="24"/>
          <w:szCs w:val="24"/>
        </w:rPr>
        <w:t xml:space="preserve"> перемирие. Итоги и последствия Первой мировой войны.</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Мир в 1918–1938 гг.</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Распад империй и образование новых национальных государств в Европе. </w:t>
      </w:r>
      <w:r w:rsidRPr="00CC3126">
        <w:rPr>
          <w:rFonts w:ascii="Times New Roman" w:hAnsi="Times New Roman"/>
          <w:sz w:val="24"/>
          <w:szCs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Версальско-Вашингтонская система международных отношений. </w:t>
      </w:r>
      <w:r w:rsidRPr="00CC3126">
        <w:rPr>
          <w:rFonts w:ascii="Times New Roman" w:hAnsi="Times New Roman"/>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CC3126">
        <w:rPr>
          <w:rFonts w:ascii="Times New Roman" w:hAnsi="Times New Roman"/>
          <w:sz w:val="24"/>
          <w:szCs w:val="24"/>
        </w:rPr>
        <w:t>Рапалльское</w:t>
      </w:r>
      <w:proofErr w:type="spellEnd"/>
      <w:r w:rsidRPr="00CC3126">
        <w:rPr>
          <w:rFonts w:ascii="Times New Roman" w:hAnsi="Times New Roman"/>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Страны Европы и Северной Америки в 1920-е гг. </w:t>
      </w:r>
      <w:r w:rsidRPr="00CC3126">
        <w:rPr>
          <w:rFonts w:ascii="Times New Roman" w:hAnsi="Times New Roman"/>
          <w:sz w:val="24"/>
          <w:szCs w:val="24"/>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Подготовка Германии к войне. Победа Народного фронта и </w:t>
      </w:r>
      <w:proofErr w:type="spellStart"/>
      <w:r w:rsidRPr="00CC3126">
        <w:rPr>
          <w:rFonts w:ascii="Times New Roman" w:hAnsi="Times New Roman"/>
          <w:sz w:val="24"/>
          <w:szCs w:val="24"/>
        </w:rPr>
        <w:t>франкистский</w:t>
      </w:r>
      <w:proofErr w:type="spellEnd"/>
      <w:r w:rsidRPr="00CC3126">
        <w:rPr>
          <w:rFonts w:ascii="Times New Roman" w:hAnsi="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Страны Азии, Африки и Латинской Америки в 1918–1930 гг. </w:t>
      </w:r>
      <w:r w:rsidRPr="00CC3126">
        <w:rPr>
          <w:rFonts w:ascii="Times New Roman" w:hAnsi="Times New Roman"/>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C3126">
        <w:rPr>
          <w:rFonts w:ascii="Times New Roman" w:hAnsi="Times New Roman"/>
          <w:sz w:val="24"/>
          <w:szCs w:val="24"/>
        </w:rPr>
        <w:t>межвоенный</w:t>
      </w:r>
      <w:proofErr w:type="spellEnd"/>
      <w:r w:rsidRPr="00CC3126">
        <w:rPr>
          <w:rFonts w:ascii="Times New Roman" w:hAnsi="Times New Roman"/>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Международные отношения в 1930-е гг. </w:t>
      </w:r>
      <w:r w:rsidRPr="00CC3126">
        <w:rPr>
          <w:rFonts w:ascii="Times New Roman" w:hAnsi="Times New Roman"/>
          <w:sz w:val="24"/>
          <w:szCs w:val="24"/>
        </w:rPr>
        <w:t xml:space="preserve">Нарастание мировой напряженности в конце 1930-х гг. Причины Второй мировой войны. Мюнхенский сговор. </w:t>
      </w:r>
      <w:proofErr w:type="spellStart"/>
      <w:r w:rsidRPr="00CC3126">
        <w:rPr>
          <w:rFonts w:ascii="Times New Roman" w:hAnsi="Times New Roman"/>
          <w:sz w:val="24"/>
          <w:szCs w:val="24"/>
        </w:rPr>
        <w:t>Англо-франко-советские</w:t>
      </w:r>
      <w:proofErr w:type="spellEnd"/>
      <w:r w:rsidRPr="00CC3126">
        <w:rPr>
          <w:rFonts w:ascii="Times New Roman" w:hAnsi="Times New Roman"/>
          <w:sz w:val="24"/>
          <w:szCs w:val="24"/>
        </w:rPr>
        <w:t xml:space="preserve"> переговоры лета 1939 года.</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Развитие науки и культуры в 1914–1930-х гг. </w:t>
      </w:r>
      <w:r w:rsidRPr="00CC3126">
        <w:rPr>
          <w:rFonts w:ascii="Times New Roman" w:hAnsi="Times New Roman"/>
          <w:sz w:val="24"/>
          <w:szCs w:val="24"/>
        </w:rPr>
        <w:t xml:space="preserve">Влияние науки и культуры на развитие общества в </w:t>
      </w:r>
      <w:proofErr w:type="spellStart"/>
      <w:r w:rsidRPr="00CC3126">
        <w:rPr>
          <w:rFonts w:ascii="Times New Roman" w:hAnsi="Times New Roman"/>
          <w:sz w:val="24"/>
          <w:szCs w:val="24"/>
        </w:rPr>
        <w:t>межвоенный</w:t>
      </w:r>
      <w:proofErr w:type="spellEnd"/>
      <w:r w:rsidRPr="00CC3126">
        <w:rPr>
          <w:rFonts w:ascii="Times New Roman" w:hAnsi="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Вторая мировая война. 1939–1945 гг.</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Начало Второй мировой войны. </w:t>
      </w:r>
      <w:r w:rsidRPr="00CC3126">
        <w:rPr>
          <w:rFonts w:ascii="Times New Roman" w:hAnsi="Times New Roman"/>
          <w:sz w:val="24"/>
          <w:szCs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54F61" w:rsidRPr="00CC3126" w:rsidRDefault="00CC3126">
      <w:pPr>
        <w:spacing w:after="0"/>
        <w:ind w:firstLine="600"/>
        <w:jc w:val="both"/>
        <w:rPr>
          <w:sz w:val="24"/>
          <w:szCs w:val="24"/>
        </w:rPr>
      </w:pPr>
      <w:r w:rsidRPr="00CC3126">
        <w:rPr>
          <w:rFonts w:ascii="Times New Roman" w:hAnsi="Times New Roman"/>
          <w:sz w:val="24"/>
          <w:szCs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54F61" w:rsidRPr="00CC3126" w:rsidRDefault="00CC3126">
      <w:pPr>
        <w:spacing w:after="0"/>
        <w:ind w:firstLine="600"/>
        <w:jc w:val="both"/>
        <w:rPr>
          <w:sz w:val="24"/>
          <w:szCs w:val="24"/>
        </w:rPr>
      </w:pPr>
      <w:r w:rsidRPr="00CC3126">
        <w:rPr>
          <w:rFonts w:ascii="Times New Roman" w:hAnsi="Times New Roman"/>
          <w:sz w:val="24"/>
          <w:szCs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54F61" w:rsidRPr="00CC3126" w:rsidRDefault="00CC3126">
      <w:pPr>
        <w:spacing w:after="0"/>
        <w:ind w:firstLine="600"/>
        <w:jc w:val="both"/>
        <w:rPr>
          <w:sz w:val="24"/>
          <w:szCs w:val="24"/>
        </w:rPr>
      </w:pPr>
      <w:r w:rsidRPr="00CC3126">
        <w:rPr>
          <w:rFonts w:ascii="Times New Roman" w:hAnsi="Times New Roman"/>
          <w:i/>
          <w:sz w:val="24"/>
          <w:szCs w:val="24"/>
        </w:rPr>
        <w:t>Коренной перелом, окончание и важнейшие итоги Второй мировой войны.</w:t>
      </w:r>
      <w:r w:rsidRPr="00CC3126">
        <w:rPr>
          <w:rFonts w:ascii="Times New Roman" w:hAnsi="Times New Roman"/>
          <w:sz w:val="24"/>
          <w:szCs w:val="24"/>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Американские атомные бомбардировки Хиросимы и Нагасаки. Вступление СССР в войну против Японии, разгром </w:t>
      </w:r>
      <w:proofErr w:type="spellStart"/>
      <w:r w:rsidRPr="00CC3126">
        <w:rPr>
          <w:rFonts w:ascii="Times New Roman" w:hAnsi="Times New Roman"/>
          <w:sz w:val="24"/>
          <w:szCs w:val="24"/>
        </w:rPr>
        <w:t>Квантунской</w:t>
      </w:r>
      <w:proofErr w:type="spellEnd"/>
      <w:r w:rsidRPr="00CC3126">
        <w:rPr>
          <w:rFonts w:ascii="Times New Roman" w:hAnsi="Times New Roman"/>
          <w:sz w:val="24"/>
          <w:szCs w:val="24"/>
        </w:rPr>
        <w:t xml:space="preserve"> армии. Капитуляция Японии. Нюрнбергский </w:t>
      </w:r>
      <w:r w:rsidRPr="00CC3126">
        <w:rPr>
          <w:rFonts w:ascii="Times New Roman" w:hAnsi="Times New Roman"/>
          <w:sz w:val="24"/>
          <w:szCs w:val="24"/>
        </w:rPr>
        <w:lastRenderedPageBreak/>
        <w:t>трибунал, Токийский и Хабаровский процессы над немецкими и японскими военными преступниками. Важнейшие итоги Второй мировой войны.</w:t>
      </w:r>
    </w:p>
    <w:p w:rsidR="00754F61" w:rsidRPr="00CC3126" w:rsidRDefault="00754F61">
      <w:pPr>
        <w:spacing w:after="0"/>
        <w:ind w:left="120"/>
        <w:rPr>
          <w:sz w:val="24"/>
          <w:szCs w:val="24"/>
        </w:rPr>
      </w:pP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ИСТОРИЯ РОССИИ. 1914–1945 ГОДЫ</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Россия в 1914–1922 гг.</w:t>
      </w:r>
    </w:p>
    <w:p w:rsidR="00754F61" w:rsidRPr="00CC3126" w:rsidRDefault="00CC3126">
      <w:pPr>
        <w:spacing w:after="0"/>
        <w:ind w:firstLine="600"/>
        <w:jc w:val="both"/>
        <w:rPr>
          <w:sz w:val="24"/>
          <w:szCs w:val="24"/>
        </w:rPr>
      </w:pPr>
      <w:r w:rsidRPr="00CC3126">
        <w:rPr>
          <w:rFonts w:ascii="Times New Roman" w:hAnsi="Times New Roman"/>
          <w:i/>
          <w:sz w:val="24"/>
          <w:szCs w:val="24"/>
        </w:rPr>
        <w:t>Россия и мир накануне Первой мировой войны.</w:t>
      </w:r>
      <w:r w:rsidRPr="00CC3126">
        <w:rPr>
          <w:rFonts w:ascii="Times New Roman" w:hAnsi="Times New Roman"/>
          <w:sz w:val="24"/>
          <w:szCs w:val="24"/>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54F61" w:rsidRPr="00CC3126" w:rsidRDefault="00CC3126">
      <w:pPr>
        <w:spacing w:after="0"/>
        <w:ind w:firstLine="600"/>
        <w:jc w:val="both"/>
        <w:rPr>
          <w:sz w:val="24"/>
          <w:szCs w:val="24"/>
        </w:rPr>
      </w:pPr>
      <w:r w:rsidRPr="00CC3126">
        <w:rPr>
          <w:rFonts w:ascii="Times New Roman" w:hAnsi="Times New Roman"/>
          <w:i/>
          <w:sz w:val="24"/>
          <w:szCs w:val="24"/>
        </w:rPr>
        <w:t>Россия в Первой мировой войне.</w:t>
      </w:r>
      <w:r w:rsidRPr="00CC3126">
        <w:rPr>
          <w:rFonts w:ascii="Times New Roman" w:hAnsi="Times New Roman"/>
          <w:sz w:val="24"/>
          <w:szCs w:val="24"/>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54F61" w:rsidRPr="00CC3126" w:rsidRDefault="00CC3126">
      <w:pPr>
        <w:spacing w:after="0"/>
        <w:ind w:firstLine="600"/>
        <w:jc w:val="both"/>
        <w:rPr>
          <w:sz w:val="24"/>
          <w:szCs w:val="24"/>
        </w:rPr>
      </w:pPr>
      <w:r w:rsidRPr="00CC3126">
        <w:rPr>
          <w:rFonts w:ascii="Times New Roman" w:hAnsi="Times New Roman"/>
          <w:sz w:val="24"/>
          <w:szCs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54F61" w:rsidRPr="00CC3126" w:rsidRDefault="00CC3126">
      <w:pPr>
        <w:spacing w:after="0"/>
        <w:ind w:firstLine="600"/>
        <w:jc w:val="both"/>
        <w:rPr>
          <w:sz w:val="24"/>
          <w:szCs w:val="24"/>
        </w:rPr>
      </w:pPr>
      <w:r w:rsidRPr="00CC3126">
        <w:rPr>
          <w:rFonts w:ascii="Times New Roman" w:hAnsi="Times New Roman"/>
          <w:i/>
          <w:sz w:val="24"/>
          <w:szCs w:val="24"/>
        </w:rPr>
        <w:t>Российская революция. Февраль 1917 г.</w:t>
      </w:r>
      <w:r w:rsidRPr="00CC3126">
        <w:rPr>
          <w:rFonts w:ascii="Times New Roman" w:hAnsi="Times New Roman"/>
          <w:sz w:val="24"/>
          <w:szCs w:val="24"/>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54F61" w:rsidRPr="00CC3126" w:rsidRDefault="00CC3126">
      <w:pPr>
        <w:spacing w:after="0"/>
        <w:ind w:firstLine="600"/>
        <w:jc w:val="both"/>
        <w:rPr>
          <w:sz w:val="24"/>
          <w:szCs w:val="24"/>
        </w:rPr>
      </w:pPr>
      <w:r w:rsidRPr="00CC3126">
        <w:rPr>
          <w:rFonts w:ascii="Times New Roman" w:hAnsi="Times New Roman"/>
          <w:i/>
          <w:sz w:val="24"/>
          <w:szCs w:val="24"/>
        </w:rPr>
        <w:t>Российская революция. Октябрь 1917 г.</w:t>
      </w:r>
      <w:r w:rsidRPr="00CC3126">
        <w:rPr>
          <w:rFonts w:ascii="Times New Roman" w:hAnsi="Times New Roman"/>
          <w:sz w:val="24"/>
          <w:szCs w:val="24"/>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54F61" w:rsidRPr="00CC3126" w:rsidRDefault="00CC3126">
      <w:pPr>
        <w:spacing w:after="0"/>
        <w:ind w:firstLine="600"/>
        <w:jc w:val="both"/>
        <w:rPr>
          <w:sz w:val="24"/>
          <w:szCs w:val="24"/>
        </w:rPr>
      </w:pPr>
      <w:r w:rsidRPr="00CC3126">
        <w:rPr>
          <w:rFonts w:ascii="Times New Roman" w:hAnsi="Times New Roman"/>
          <w:i/>
          <w:sz w:val="24"/>
          <w:szCs w:val="24"/>
        </w:rPr>
        <w:t>Первые революционные преобразования большевиков.</w:t>
      </w:r>
      <w:r w:rsidRPr="00CC3126">
        <w:rPr>
          <w:rFonts w:ascii="Times New Roman" w:hAnsi="Times New Roman"/>
          <w:sz w:val="24"/>
          <w:szCs w:val="24"/>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54F61" w:rsidRPr="00CC3126" w:rsidRDefault="00CC3126">
      <w:pPr>
        <w:spacing w:after="0"/>
        <w:ind w:firstLine="600"/>
        <w:jc w:val="both"/>
        <w:rPr>
          <w:sz w:val="24"/>
          <w:szCs w:val="24"/>
        </w:rPr>
      </w:pPr>
      <w:r w:rsidRPr="00CC3126">
        <w:rPr>
          <w:rFonts w:ascii="Times New Roman" w:hAnsi="Times New Roman"/>
          <w:sz w:val="24"/>
          <w:szCs w:val="24"/>
        </w:rPr>
        <w:t>Экономическая политика советской власти. Национализация промышленности. «Военный коммунизм» в городе и деревне. План ГОЭРЛО</w:t>
      </w:r>
    </w:p>
    <w:p w:rsidR="00754F61" w:rsidRPr="00CC3126" w:rsidRDefault="00CC3126">
      <w:pPr>
        <w:spacing w:after="0"/>
        <w:ind w:firstLine="600"/>
        <w:jc w:val="both"/>
        <w:rPr>
          <w:sz w:val="24"/>
          <w:szCs w:val="24"/>
        </w:rPr>
      </w:pPr>
      <w:r w:rsidRPr="00CC3126">
        <w:rPr>
          <w:rFonts w:ascii="Times New Roman" w:hAnsi="Times New Roman"/>
          <w:i/>
          <w:sz w:val="24"/>
          <w:szCs w:val="24"/>
        </w:rPr>
        <w:t>Гражданская война.</w:t>
      </w:r>
      <w:r w:rsidRPr="00CC3126">
        <w:rPr>
          <w:rFonts w:ascii="Times New Roman" w:hAnsi="Times New Roman"/>
          <w:sz w:val="24"/>
          <w:szCs w:val="24"/>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54F61" w:rsidRPr="00CC3126" w:rsidRDefault="00CC3126">
      <w:pPr>
        <w:spacing w:after="0"/>
        <w:ind w:firstLine="600"/>
        <w:jc w:val="both"/>
        <w:rPr>
          <w:sz w:val="24"/>
          <w:szCs w:val="24"/>
        </w:rPr>
      </w:pPr>
      <w:r w:rsidRPr="00CC3126">
        <w:rPr>
          <w:rFonts w:ascii="Times New Roman" w:hAnsi="Times New Roman"/>
          <w:sz w:val="24"/>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Революция и Гражданская война на национальных окраинах. </w:t>
      </w:r>
      <w:r w:rsidRPr="00CC3126">
        <w:rPr>
          <w:rFonts w:ascii="Times New Roman" w:hAnsi="Times New Roman"/>
          <w:sz w:val="24"/>
          <w:szCs w:val="24"/>
        </w:rPr>
        <w:t xml:space="preserve">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w:t>
      </w:r>
      <w:r w:rsidRPr="00CC3126">
        <w:rPr>
          <w:rFonts w:ascii="Times New Roman" w:hAnsi="Times New Roman"/>
          <w:sz w:val="24"/>
          <w:szCs w:val="24"/>
        </w:rPr>
        <w:lastRenderedPageBreak/>
        <w:t>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Идеология и культура в годы Гражданской войны. </w:t>
      </w:r>
      <w:r w:rsidRPr="00CC3126">
        <w:rPr>
          <w:rFonts w:ascii="Times New Roman" w:hAnsi="Times New Roman"/>
          <w:sz w:val="24"/>
          <w:szCs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54F61" w:rsidRPr="00CC3126" w:rsidRDefault="00CC3126">
      <w:pPr>
        <w:spacing w:after="0"/>
        <w:ind w:firstLine="600"/>
        <w:jc w:val="both"/>
        <w:rPr>
          <w:sz w:val="24"/>
          <w:szCs w:val="24"/>
        </w:rPr>
      </w:pPr>
      <w:r w:rsidRPr="00CC3126">
        <w:rPr>
          <w:rFonts w:ascii="Times New Roman" w:hAnsi="Times New Roman"/>
          <w:sz w:val="24"/>
          <w:szCs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54F61" w:rsidRPr="00CC3126" w:rsidRDefault="00CC3126">
      <w:pPr>
        <w:spacing w:after="0"/>
        <w:ind w:firstLine="600"/>
        <w:jc w:val="both"/>
        <w:rPr>
          <w:sz w:val="24"/>
          <w:szCs w:val="24"/>
        </w:rPr>
      </w:pPr>
      <w:r w:rsidRPr="00CC3126">
        <w:rPr>
          <w:rFonts w:ascii="Times New Roman" w:hAnsi="Times New Roman"/>
          <w:sz w:val="24"/>
          <w:szCs w:val="24"/>
        </w:rPr>
        <w:t>Наш край в 1914–1922 гг.</w:t>
      </w:r>
    </w:p>
    <w:p w:rsidR="00754F61" w:rsidRPr="00CC3126" w:rsidRDefault="00CC3126">
      <w:pPr>
        <w:spacing w:after="0"/>
        <w:ind w:firstLine="600"/>
        <w:jc w:val="both"/>
        <w:rPr>
          <w:sz w:val="24"/>
          <w:szCs w:val="24"/>
        </w:rPr>
      </w:pPr>
      <w:r w:rsidRPr="00CC3126">
        <w:rPr>
          <w:rFonts w:ascii="Times New Roman" w:hAnsi="Times New Roman"/>
          <w:b/>
          <w:sz w:val="24"/>
          <w:szCs w:val="24"/>
        </w:rPr>
        <w:t>Советский Союз в 1920–1930-е гг.</w:t>
      </w:r>
    </w:p>
    <w:p w:rsidR="00754F61" w:rsidRPr="00CC3126" w:rsidRDefault="00CC3126">
      <w:pPr>
        <w:spacing w:after="0"/>
        <w:ind w:firstLine="600"/>
        <w:jc w:val="both"/>
        <w:rPr>
          <w:sz w:val="24"/>
          <w:szCs w:val="24"/>
        </w:rPr>
      </w:pPr>
      <w:r w:rsidRPr="00CC3126">
        <w:rPr>
          <w:rFonts w:ascii="Times New Roman" w:hAnsi="Times New Roman"/>
          <w:i/>
          <w:sz w:val="24"/>
          <w:szCs w:val="24"/>
        </w:rPr>
        <w:t>СССР в 20-е годы.</w:t>
      </w:r>
      <w:r w:rsidRPr="00CC3126">
        <w:rPr>
          <w:rFonts w:ascii="Times New Roman" w:hAnsi="Times New Roman"/>
          <w:sz w:val="24"/>
          <w:szCs w:val="24"/>
        </w:rPr>
        <w:t xml:space="preserve"> Последствия Первой мировой войны и Российской революции для демографии и экономики. Власть и церковь.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Крестьянские восстания. </w:t>
      </w:r>
      <w:proofErr w:type="spellStart"/>
      <w:r w:rsidRPr="00CC3126">
        <w:rPr>
          <w:rFonts w:ascii="Times New Roman" w:hAnsi="Times New Roman"/>
          <w:sz w:val="24"/>
          <w:szCs w:val="24"/>
        </w:rPr>
        <w:t>Кронштадтское</w:t>
      </w:r>
      <w:proofErr w:type="spellEnd"/>
      <w:r w:rsidRPr="00CC3126">
        <w:rPr>
          <w:rFonts w:ascii="Times New Roman" w:hAnsi="Times New Roman"/>
          <w:sz w:val="24"/>
          <w:szCs w:val="24"/>
        </w:rPr>
        <w:t xml:space="preserve"> восстание. Переход от «военного коммунизма» к новой экономической политике.</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CC3126">
        <w:rPr>
          <w:rFonts w:ascii="Times New Roman" w:hAnsi="Times New Roman"/>
          <w:sz w:val="24"/>
          <w:szCs w:val="24"/>
        </w:rPr>
        <w:t>коренизации</w:t>
      </w:r>
      <w:proofErr w:type="spellEnd"/>
      <w:r w:rsidRPr="00CC3126">
        <w:rPr>
          <w:rFonts w:ascii="Times New Roman" w:hAnsi="Times New Roman"/>
          <w:sz w:val="24"/>
          <w:szCs w:val="24"/>
        </w:rPr>
        <w:t xml:space="preserve">.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СССР – «Полоса признания». Отношения со странами Востока. Деятельность Коминтерна. Дипломатические конфликты с западными странами. </w:t>
      </w:r>
    </w:p>
    <w:p w:rsidR="00754F61" w:rsidRPr="00CC3126" w:rsidRDefault="00CC3126">
      <w:pPr>
        <w:spacing w:after="0"/>
        <w:ind w:firstLine="600"/>
        <w:jc w:val="both"/>
        <w:rPr>
          <w:sz w:val="24"/>
          <w:szCs w:val="24"/>
        </w:rPr>
      </w:pPr>
      <w:r w:rsidRPr="00CC3126">
        <w:rPr>
          <w:rFonts w:ascii="Times New Roman" w:hAnsi="Times New Roman"/>
          <w:sz w:val="24"/>
          <w:szCs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«Великий перелом». Индустриализация. </w:t>
      </w:r>
      <w:r w:rsidRPr="00CC3126">
        <w:rPr>
          <w:rFonts w:ascii="Times New Roman" w:hAnsi="Times New Roman"/>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Коллективизация сельского хозяйства. </w:t>
      </w:r>
      <w:r w:rsidRPr="00CC3126">
        <w:rPr>
          <w:rFonts w:ascii="Times New Roman" w:hAnsi="Times New Roman"/>
          <w:sz w:val="24"/>
          <w:szCs w:val="24"/>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СССР в 30-е годы. </w:t>
      </w:r>
      <w:r w:rsidRPr="00CC3126">
        <w:rPr>
          <w:rFonts w:ascii="Times New Roman" w:hAnsi="Times New Roman"/>
          <w:sz w:val="24"/>
          <w:szCs w:val="24"/>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Культурное пространство советского общества в 1930-е гг. Формирование «нового человека». Власть и церковь. Культурная революция. </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 xml:space="preserve">Достижения отечественной науки в 1930-е гг. Развитие здравоохранения и образования.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54F61" w:rsidRPr="00CC3126" w:rsidRDefault="00CC3126">
      <w:pPr>
        <w:spacing w:after="0"/>
        <w:ind w:firstLine="600"/>
        <w:jc w:val="both"/>
        <w:rPr>
          <w:sz w:val="24"/>
          <w:szCs w:val="24"/>
        </w:rPr>
      </w:pPr>
      <w:r w:rsidRPr="00CC3126">
        <w:rPr>
          <w:rFonts w:ascii="Times New Roman" w:hAnsi="Times New Roman"/>
          <w:sz w:val="24"/>
          <w:szCs w:val="24"/>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CC3126">
        <w:rPr>
          <w:rFonts w:ascii="Times New Roman" w:hAnsi="Times New Roman"/>
          <w:sz w:val="24"/>
          <w:szCs w:val="24"/>
        </w:rPr>
        <w:t>Буковины</w:t>
      </w:r>
      <w:proofErr w:type="spellEnd"/>
      <w:r w:rsidRPr="00CC3126">
        <w:rPr>
          <w:rFonts w:ascii="Times New Roman" w:hAnsi="Times New Roman"/>
          <w:sz w:val="24"/>
          <w:szCs w:val="24"/>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54F61" w:rsidRPr="00CC3126" w:rsidRDefault="00CC3126">
      <w:pPr>
        <w:spacing w:after="0"/>
        <w:ind w:firstLine="600"/>
        <w:jc w:val="both"/>
        <w:rPr>
          <w:sz w:val="24"/>
          <w:szCs w:val="24"/>
        </w:rPr>
      </w:pPr>
      <w:r w:rsidRPr="00CC3126">
        <w:rPr>
          <w:rFonts w:ascii="Times New Roman" w:hAnsi="Times New Roman"/>
          <w:sz w:val="24"/>
          <w:szCs w:val="24"/>
        </w:rPr>
        <w:t>Повторение и обобщение по разделу «Советский Союз в 1920–1930-е гг.».</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Великая Отечественная война. 1941–1945 гг.</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Первый период войны. </w:t>
      </w:r>
      <w:r w:rsidRPr="00CC3126">
        <w:rPr>
          <w:rFonts w:ascii="Times New Roman" w:hAnsi="Times New Roman"/>
          <w:sz w:val="24"/>
          <w:szCs w:val="24"/>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54F61" w:rsidRPr="00CC3126" w:rsidRDefault="00CC3126">
      <w:pPr>
        <w:spacing w:after="0"/>
        <w:ind w:firstLine="600"/>
        <w:jc w:val="both"/>
        <w:rPr>
          <w:sz w:val="24"/>
          <w:szCs w:val="24"/>
        </w:rPr>
      </w:pPr>
      <w:r w:rsidRPr="00CC3126">
        <w:rPr>
          <w:rFonts w:ascii="Times New Roman" w:hAnsi="Times New Roman"/>
          <w:sz w:val="24"/>
          <w:szCs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Коренной перелом в ходе войны. </w:t>
      </w:r>
      <w:r w:rsidRPr="00CC3126">
        <w:rPr>
          <w:rFonts w:ascii="Times New Roman" w:hAnsi="Times New Roman"/>
          <w:sz w:val="24"/>
          <w:szCs w:val="24"/>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54F61" w:rsidRPr="00CC3126" w:rsidRDefault="00CC3126">
      <w:pPr>
        <w:spacing w:after="0"/>
        <w:ind w:firstLine="600"/>
        <w:jc w:val="both"/>
        <w:rPr>
          <w:sz w:val="24"/>
          <w:szCs w:val="24"/>
        </w:rPr>
      </w:pPr>
      <w:r w:rsidRPr="00CC3126">
        <w:rPr>
          <w:rFonts w:ascii="Times New Roman" w:hAnsi="Times New Roman"/>
          <w:sz w:val="24"/>
          <w:szCs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«Десять сталинских ударов» и изгнание врага с территории СССР. </w:t>
      </w:r>
      <w:r w:rsidRPr="00CC3126">
        <w:rPr>
          <w:rFonts w:ascii="Times New Roman" w:hAnsi="Times New Roman"/>
          <w:sz w:val="24"/>
          <w:szCs w:val="24"/>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CC3126">
        <w:rPr>
          <w:rFonts w:ascii="Times New Roman" w:hAnsi="Times New Roman"/>
          <w:sz w:val="24"/>
          <w:szCs w:val="24"/>
        </w:rPr>
        <w:t>Львовско-Сандомирская</w:t>
      </w:r>
      <w:proofErr w:type="spellEnd"/>
      <w:r w:rsidRPr="00CC3126">
        <w:rPr>
          <w:rFonts w:ascii="Times New Roman" w:hAnsi="Times New Roman"/>
          <w:sz w:val="24"/>
          <w:szCs w:val="24"/>
        </w:rPr>
        <w:t xml:space="preserve"> операция.</w:t>
      </w:r>
    </w:p>
    <w:p w:rsidR="00754F61" w:rsidRPr="00CC3126" w:rsidRDefault="00CC3126">
      <w:pPr>
        <w:spacing w:after="0"/>
        <w:ind w:firstLine="600"/>
        <w:jc w:val="both"/>
        <w:rPr>
          <w:sz w:val="24"/>
          <w:szCs w:val="24"/>
        </w:rPr>
      </w:pPr>
      <w:r w:rsidRPr="00CC3126">
        <w:rPr>
          <w:rFonts w:ascii="Times New Roman" w:hAnsi="Times New Roman"/>
          <w:i/>
          <w:sz w:val="24"/>
          <w:szCs w:val="24"/>
        </w:rPr>
        <w:lastRenderedPageBreak/>
        <w:t xml:space="preserve">Наука и культура в годы войны. </w:t>
      </w:r>
      <w:r w:rsidRPr="00CC3126">
        <w:rPr>
          <w:rFonts w:ascii="Times New Roman" w:hAnsi="Times New Roman"/>
          <w:sz w:val="24"/>
          <w:szCs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Окончание Второй мировой войны. </w:t>
      </w:r>
      <w:r w:rsidRPr="00CC3126">
        <w:rPr>
          <w:rFonts w:ascii="Times New Roman" w:hAnsi="Times New Roman"/>
          <w:sz w:val="24"/>
          <w:szCs w:val="24"/>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Наш край в 1941–1945 гг. </w:t>
      </w:r>
    </w:p>
    <w:p w:rsidR="00754F61" w:rsidRPr="00CC3126" w:rsidRDefault="00CC3126">
      <w:pPr>
        <w:spacing w:after="0"/>
        <w:ind w:firstLine="600"/>
        <w:jc w:val="both"/>
        <w:rPr>
          <w:sz w:val="24"/>
          <w:szCs w:val="24"/>
        </w:rPr>
      </w:pPr>
      <w:r w:rsidRPr="00CC3126">
        <w:rPr>
          <w:rFonts w:ascii="Times New Roman" w:hAnsi="Times New Roman"/>
          <w:sz w:val="24"/>
          <w:szCs w:val="24"/>
        </w:rPr>
        <w:t>Повторение и обобщение по теме «Великая Отечественная война 1941–1945 гг.».</w:t>
      </w:r>
    </w:p>
    <w:p w:rsidR="00754F61" w:rsidRPr="00CC3126" w:rsidRDefault="00754F61">
      <w:pPr>
        <w:spacing w:after="0"/>
        <w:ind w:left="120"/>
        <w:rPr>
          <w:sz w:val="24"/>
          <w:szCs w:val="24"/>
        </w:rPr>
      </w:pP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11 КЛАСС</w:t>
      </w:r>
    </w:p>
    <w:p w:rsidR="00754F61" w:rsidRPr="00CC3126" w:rsidRDefault="00754F61">
      <w:pPr>
        <w:spacing w:after="0"/>
        <w:ind w:left="120"/>
        <w:rPr>
          <w:sz w:val="24"/>
          <w:szCs w:val="24"/>
        </w:rPr>
      </w:pP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ВСЕОБЩАЯ ИСТОРИЯ. 1945 ГОД – НАЧАЛО ХХI ВЕКА</w:t>
      </w:r>
    </w:p>
    <w:p w:rsidR="00754F61" w:rsidRPr="00CC3126" w:rsidRDefault="00CC3126">
      <w:pPr>
        <w:spacing w:after="0"/>
        <w:ind w:firstLine="600"/>
        <w:jc w:val="both"/>
        <w:rPr>
          <w:sz w:val="24"/>
          <w:szCs w:val="24"/>
        </w:rPr>
      </w:pPr>
      <w:r w:rsidRPr="00CC3126">
        <w:rPr>
          <w:rFonts w:ascii="Times New Roman" w:hAnsi="Times New Roman"/>
          <w:sz w:val="24"/>
          <w:szCs w:val="24"/>
        </w:rPr>
        <w:t>Мир во второй половине XX – начале XXI в. Интересы СССР, США, Великобритании и Франции в Европе и мире после войны.</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США и страны Европы во второй половине XX – начале XXI в.</w:t>
      </w:r>
    </w:p>
    <w:p w:rsidR="00754F61" w:rsidRPr="00CC3126" w:rsidRDefault="00CC3126">
      <w:pPr>
        <w:spacing w:after="0"/>
        <w:ind w:firstLine="600"/>
        <w:jc w:val="both"/>
        <w:rPr>
          <w:sz w:val="24"/>
          <w:szCs w:val="24"/>
        </w:rPr>
      </w:pPr>
      <w:r w:rsidRPr="00CC3126">
        <w:rPr>
          <w:rFonts w:ascii="Times New Roman" w:hAnsi="Times New Roman"/>
          <w:i/>
          <w:sz w:val="24"/>
          <w:szCs w:val="24"/>
        </w:rPr>
        <w:t>США и страны Западной Европы во второй половине ХХ – начале XXI в.</w:t>
      </w:r>
      <w:r w:rsidRPr="00CC3126">
        <w:rPr>
          <w:rFonts w:ascii="Times New Roman" w:hAnsi="Times New Roman"/>
          <w:sz w:val="24"/>
          <w:szCs w:val="24"/>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54F61" w:rsidRPr="00CC3126" w:rsidRDefault="00CC3126">
      <w:pPr>
        <w:spacing w:after="0"/>
        <w:ind w:firstLine="600"/>
        <w:jc w:val="both"/>
        <w:rPr>
          <w:sz w:val="24"/>
          <w:szCs w:val="24"/>
        </w:rPr>
      </w:pPr>
      <w:r w:rsidRPr="00CC3126">
        <w:rPr>
          <w:rFonts w:ascii="Times New Roman" w:hAnsi="Times New Roman"/>
          <w:sz w:val="24"/>
          <w:szCs w:val="24"/>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54F61" w:rsidRPr="00CC3126" w:rsidRDefault="00CC3126">
      <w:pPr>
        <w:spacing w:after="0"/>
        <w:ind w:firstLine="600"/>
        <w:jc w:val="both"/>
        <w:rPr>
          <w:sz w:val="24"/>
          <w:szCs w:val="24"/>
        </w:rPr>
      </w:pPr>
      <w:r w:rsidRPr="00CC3126">
        <w:rPr>
          <w:rFonts w:ascii="Times New Roman" w:hAnsi="Times New Roman"/>
          <w:sz w:val="24"/>
          <w:szCs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754F61" w:rsidRPr="00CC3126" w:rsidRDefault="00CC3126">
      <w:pPr>
        <w:spacing w:after="0"/>
        <w:ind w:firstLine="600"/>
        <w:jc w:val="both"/>
        <w:rPr>
          <w:sz w:val="24"/>
          <w:szCs w:val="24"/>
        </w:rPr>
      </w:pPr>
      <w:r w:rsidRPr="00CC3126">
        <w:rPr>
          <w:rFonts w:ascii="Times New Roman" w:hAnsi="Times New Roman"/>
          <w:i/>
          <w:sz w:val="24"/>
          <w:szCs w:val="24"/>
        </w:rPr>
        <w:t>Страны Центральной и Восточной Европы во второй половине ХХ – начале ХХI в.</w:t>
      </w:r>
      <w:r w:rsidRPr="00CC3126">
        <w:rPr>
          <w:rFonts w:ascii="Times New Roman" w:hAnsi="Times New Roman"/>
          <w:sz w:val="24"/>
          <w:szCs w:val="24"/>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w:t>
      </w:r>
      <w:r w:rsidRPr="00CC3126">
        <w:rPr>
          <w:rFonts w:ascii="Times New Roman" w:hAnsi="Times New Roman"/>
          <w:sz w:val="24"/>
          <w:szCs w:val="24"/>
        </w:rPr>
        <w:lastRenderedPageBreak/>
        <w:t>«Бархатные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Страны Азии, Африки и Латинской Америки во второй половине ХХ – начале XXI в.</w:t>
      </w:r>
    </w:p>
    <w:p w:rsidR="00754F61" w:rsidRPr="00CC3126" w:rsidRDefault="00CC3126">
      <w:pPr>
        <w:spacing w:after="0"/>
        <w:ind w:firstLine="600"/>
        <w:jc w:val="both"/>
        <w:rPr>
          <w:sz w:val="24"/>
          <w:szCs w:val="24"/>
        </w:rPr>
      </w:pPr>
      <w:r w:rsidRPr="00CC3126">
        <w:rPr>
          <w:rFonts w:ascii="Times New Roman" w:hAnsi="Times New Roman"/>
          <w:i/>
          <w:sz w:val="24"/>
          <w:szCs w:val="24"/>
        </w:rPr>
        <w:t>Страны Азии во второй половине ХХ – начале ХХI в.</w:t>
      </w:r>
      <w:r w:rsidRPr="00CC3126">
        <w:rPr>
          <w:rFonts w:ascii="Times New Roman" w:hAnsi="Times New Roman"/>
          <w:sz w:val="24"/>
          <w:szCs w:val="24"/>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C3126">
        <w:rPr>
          <w:rFonts w:ascii="Times New Roman" w:hAnsi="Times New Roman"/>
          <w:sz w:val="24"/>
          <w:szCs w:val="24"/>
        </w:rPr>
        <w:t>Тайланда</w:t>
      </w:r>
      <w:proofErr w:type="spellEnd"/>
      <w:r w:rsidRPr="00CC3126">
        <w:rPr>
          <w:rFonts w:ascii="Times New Roman" w:hAnsi="Times New Roman"/>
          <w:sz w:val="24"/>
          <w:szCs w:val="24"/>
        </w:rPr>
        <w:t>, Малайзии и Филиппин. Индонезия и Мьянма</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Страны Ближнего и Среднего Востока во второй половине ХХ – начале ХХI в. </w:t>
      </w:r>
      <w:r w:rsidRPr="00CC3126">
        <w:rPr>
          <w:rFonts w:ascii="Times New Roman" w:hAnsi="Times New Roman"/>
          <w:sz w:val="24"/>
          <w:szCs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Страны Тропической и Южной Африки. Освобождение от колониальной зависимости. </w:t>
      </w:r>
      <w:r w:rsidRPr="00CC3126">
        <w:rPr>
          <w:rFonts w:ascii="Times New Roman" w:hAnsi="Times New Roman"/>
          <w:sz w:val="24"/>
          <w:szCs w:val="24"/>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54F61" w:rsidRPr="00CC3126" w:rsidRDefault="00CC3126">
      <w:pPr>
        <w:spacing w:after="0"/>
        <w:ind w:firstLine="600"/>
        <w:jc w:val="both"/>
        <w:rPr>
          <w:sz w:val="24"/>
          <w:szCs w:val="24"/>
        </w:rPr>
      </w:pPr>
      <w:r w:rsidRPr="00CC3126">
        <w:rPr>
          <w:rFonts w:ascii="Times New Roman" w:hAnsi="Times New Roman"/>
          <w:i/>
          <w:sz w:val="24"/>
          <w:szCs w:val="24"/>
        </w:rPr>
        <w:t>Страны Латинской Америки во второй половине ХХ – начале ХХI в.</w:t>
      </w:r>
      <w:r w:rsidRPr="00CC3126">
        <w:rPr>
          <w:rFonts w:ascii="Times New Roman" w:hAnsi="Times New Roman"/>
          <w:sz w:val="24"/>
          <w:szCs w:val="24"/>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CC3126">
        <w:rPr>
          <w:rFonts w:ascii="Times New Roman" w:hAnsi="Times New Roman"/>
          <w:sz w:val="24"/>
          <w:szCs w:val="24"/>
        </w:rPr>
        <w:t>Че</w:t>
      </w:r>
      <w:proofErr w:type="spellEnd"/>
      <w:r w:rsidRPr="00CC3126">
        <w:rPr>
          <w:rFonts w:ascii="Times New Roman" w:hAnsi="Times New Roman"/>
          <w:sz w:val="24"/>
          <w:szCs w:val="24"/>
        </w:rPr>
        <w:t xml:space="preserve"> </w:t>
      </w:r>
      <w:proofErr w:type="spellStart"/>
      <w:r w:rsidRPr="00CC3126">
        <w:rPr>
          <w:rFonts w:ascii="Times New Roman" w:hAnsi="Times New Roman"/>
          <w:sz w:val="24"/>
          <w:szCs w:val="24"/>
        </w:rPr>
        <w:t>Гевара</w:t>
      </w:r>
      <w:proofErr w:type="spellEnd"/>
      <w:r w:rsidRPr="00CC3126">
        <w:rPr>
          <w:rFonts w:ascii="Times New Roman" w:hAnsi="Times New Roman"/>
          <w:sz w:val="24"/>
          <w:szCs w:val="24"/>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Международные отношения во второй половине ХХ – начале ХХI в.</w:t>
      </w:r>
    </w:p>
    <w:p w:rsidR="00754F61" w:rsidRPr="00CC3126" w:rsidRDefault="00CC3126">
      <w:pPr>
        <w:spacing w:after="0"/>
        <w:ind w:firstLine="600"/>
        <w:jc w:val="both"/>
        <w:rPr>
          <w:sz w:val="24"/>
          <w:szCs w:val="24"/>
        </w:rPr>
      </w:pPr>
      <w:r w:rsidRPr="00CC3126">
        <w:rPr>
          <w:rFonts w:ascii="Times New Roman" w:hAnsi="Times New Roman"/>
          <w:i/>
          <w:sz w:val="24"/>
          <w:szCs w:val="24"/>
        </w:rPr>
        <w:lastRenderedPageBreak/>
        <w:t>Международные отношения в конце 1940-х – конце 1980-х гг.</w:t>
      </w:r>
      <w:r w:rsidRPr="00CC3126">
        <w:rPr>
          <w:rFonts w:ascii="Times New Roman" w:hAnsi="Times New Roman"/>
          <w:sz w:val="24"/>
          <w:szCs w:val="24"/>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w:t>
      </w:r>
      <w:proofErr w:type="spellStart"/>
      <w:r w:rsidRPr="00CC3126">
        <w:rPr>
          <w:rFonts w:ascii="Times New Roman" w:hAnsi="Times New Roman"/>
          <w:sz w:val="24"/>
          <w:szCs w:val="24"/>
        </w:rPr>
        <w:t>Карибский</w:t>
      </w:r>
      <w:proofErr w:type="spellEnd"/>
      <w:r w:rsidRPr="00CC3126">
        <w:rPr>
          <w:rFonts w:ascii="Times New Roman" w:hAnsi="Times New Roman"/>
          <w:sz w:val="24"/>
          <w:szCs w:val="24"/>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Международные отношения в 1990-е – 2023 г. </w:t>
      </w:r>
      <w:r w:rsidRPr="00CC3126">
        <w:rPr>
          <w:rFonts w:ascii="Times New Roman" w:hAnsi="Times New Roman"/>
          <w:sz w:val="24"/>
          <w:szCs w:val="24"/>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Наука и культура во второй половине ХХ – начале ХХI в.</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Наука и культура во второй половине ХХ в. – начале ХХI в. </w:t>
      </w:r>
      <w:r w:rsidRPr="00CC3126">
        <w:rPr>
          <w:rFonts w:ascii="Times New Roman" w:hAnsi="Times New Roman"/>
          <w:sz w:val="24"/>
          <w:szCs w:val="24"/>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754F61" w:rsidRPr="00CC3126" w:rsidRDefault="00754F61">
      <w:pPr>
        <w:spacing w:after="0"/>
        <w:ind w:left="120"/>
        <w:rPr>
          <w:sz w:val="24"/>
          <w:szCs w:val="24"/>
        </w:rPr>
      </w:pP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ИСТОРИЯ РОССИИ. 1945 ГОД – НАЧАЛО ХХI ВЕКА</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СССР в 1945–1991 гг.</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СССР в послевоенные годы. </w:t>
      </w:r>
      <w:r w:rsidRPr="00CC3126">
        <w:rPr>
          <w:rFonts w:ascii="Times New Roman" w:hAnsi="Times New Roman"/>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54F61" w:rsidRPr="00CC3126" w:rsidRDefault="00CC3126">
      <w:pPr>
        <w:spacing w:after="0"/>
        <w:ind w:firstLine="600"/>
        <w:jc w:val="both"/>
        <w:rPr>
          <w:sz w:val="24"/>
          <w:szCs w:val="24"/>
        </w:rPr>
      </w:pPr>
      <w:r w:rsidRPr="00CC3126">
        <w:rPr>
          <w:rFonts w:ascii="Times New Roman" w:hAnsi="Times New Roman"/>
          <w:sz w:val="24"/>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СССР в 1953–1964 гг. </w:t>
      </w:r>
      <w:r w:rsidRPr="00CC3126">
        <w:rPr>
          <w:rFonts w:ascii="Times New Roman" w:hAnsi="Times New Roman"/>
          <w:sz w:val="24"/>
          <w:szCs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54F61" w:rsidRPr="00CC3126" w:rsidRDefault="00CC3126">
      <w:pPr>
        <w:spacing w:after="0"/>
        <w:ind w:firstLine="600"/>
        <w:jc w:val="both"/>
        <w:rPr>
          <w:sz w:val="24"/>
          <w:szCs w:val="24"/>
        </w:rPr>
      </w:pPr>
      <w:r w:rsidRPr="00CC3126">
        <w:rPr>
          <w:rFonts w:ascii="Times New Roman" w:hAnsi="Times New Roman"/>
          <w:sz w:val="24"/>
          <w:szCs w:val="24"/>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СССР в 1964–1985 гг. </w:t>
      </w:r>
      <w:r w:rsidRPr="00CC3126">
        <w:rPr>
          <w:rFonts w:ascii="Times New Roman" w:hAnsi="Times New Roman"/>
          <w:sz w:val="24"/>
          <w:szCs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C3126">
        <w:rPr>
          <w:rFonts w:ascii="Times New Roman" w:hAnsi="Times New Roman"/>
          <w:sz w:val="24"/>
          <w:szCs w:val="24"/>
        </w:rPr>
        <w:t>Косыгинская</w:t>
      </w:r>
      <w:proofErr w:type="spellEnd"/>
      <w:r w:rsidRPr="00CC3126">
        <w:rPr>
          <w:rFonts w:ascii="Times New Roman" w:hAnsi="Times New Roman"/>
          <w:sz w:val="24"/>
          <w:szCs w:val="24"/>
        </w:rPr>
        <w:t xml:space="preserve"> реформа промышленности. Рост социально-экономических проблем.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Повседневная жизнь советского общества в 1964–1985 гг. Общественные настроения.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54F61" w:rsidRPr="00CC3126" w:rsidRDefault="00CC3126">
      <w:pPr>
        <w:spacing w:after="0"/>
        <w:ind w:firstLine="600"/>
        <w:jc w:val="both"/>
        <w:rPr>
          <w:sz w:val="24"/>
          <w:szCs w:val="24"/>
        </w:rPr>
      </w:pPr>
      <w:r w:rsidRPr="00CC3126">
        <w:rPr>
          <w:rFonts w:ascii="Times New Roman" w:hAnsi="Times New Roman"/>
          <w:sz w:val="24"/>
          <w:szCs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54F61" w:rsidRPr="00CC3126" w:rsidRDefault="00CC3126">
      <w:pPr>
        <w:spacing w:after="0"/>
        <w:ind w:firstLine="600"/>
        <w:jc w:val="both"/>
        <w:rPr>
          <w:sz w:val="24"/>
          <w:szCs w:val="24"/>
        </w:rPr>
      </w:pPr>
      <w:r w:rsidRPr="00CC3126">
        <w:rPr>
          <w:rFonts w:ascii="Times New Roman" w:hAnsi="Times New Roman"/>
          <w:sz w:val="24"/>
          <w:szCs w:val="24"/>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54F61" w:rsidRPr="00CC3126" w:rsidRDefault="00CC3126">
      <w:pPr>
        <w:spacing w:after="0"/>
        <w:ind w:firstLine="600"/>
        <w:jc w:val="both"/>
        <w:rPr>
          <w:sz w:val="24"/>
          <w:szCs w:val="24"/>
        </w:rPr>
      </w:pPr>
      <w:r w:rsidRPr="00CC3126">
        <w:rPr>
          <w:rFonts w:ascii="Times New Roman" w:hAnsi="Times New Roman"/>
          <w:i/>
          <w:sz w:val="24"/>
          <w:szCs w:val="24"/>
        </w:rPr>
        <w:lastRenderedPageBreak/>
        <w:t xml:space="preserve">СССР в 1985–1991 гг. </w:t>
      </w:r>
      <w:r w:rsidRPr="00CC3126">
        <w:rPr>
          <w:rFonts w:ascii="Times New Roman" w:hAnsi="Times New Roman"/>
          <w:sz w:val="24"/>
          <w:szCs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54F61" w:rsidRPr="00CC3126" w:rsidRDefault="00CC3126">
      <w:pPr>
        <w:spacing w:after="0"/>
        <w:ind w:firstLine="600"/>
        <w:jc w:val="both"/>
        <w:rPr>
          <w:sz w:val="24"/>
          <w:szCs w:val="24"/>
        </w:rPr>
      </w:pPr>
      <w:r w:rsidRPr="00CC3126">
        <w:rPr>
          <w:rFonts w:ascii="Times New Roman" w:hAnsi="Times New Roman"/>
          <w:sz w:val="24"/>
          <w:szCs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Российская Федерация в 1992 – начале 2020-х гг.</w:t>
      </w:r>
    </w:p>
    <w:p w:rsidR="00754F61" w:rsidRPr="00CC3126" w:rsidRDefault="00CC3126">
      <w:pPr>
        <w:spacing w:after="0"/>
        <w:ind w:firstLine="600"/>
        <w:jc w:val="both"/>
        <w:rPr>
          <w:sz w:val="24"/>
          <w:szCs w:val="24"/>
        </w:rPr>
      </w:pPr>
      <w:r w:rsidRPr="00CC3126">
        <w:rPr>
          <w:rFonts w:ascii="Times New Roman" w:hAnsi="Times New Roman"/>
          <w:i/>
          <w:sz w:val="24"/>
          <w:szCs w:val="24"/>
        </w:rPr>
        <w:t xml:space="preserve">Российская Федерация в 1990-е гг. </w:t>
      </w:r>
      <w:r w:rsidRPr="00CC3126">
        <w:rPr>
          <w:rFonts w:ascii="Times New Roman" w:hAnsi="Times New Roman"/>
          <w:sz w:val="24"/>
          <w:szCs w:val="24"/>
        </w:rPr>
        <w:t xml:space="preserve">Российская экономика в условиях рынка. Начало радикальных экономических преобразований. </w:t>
      </w:r>
      <w:proofErr w:type="spellStart"/>
      <w:r w:rsidRPr="00CC3126">
        <w:rPr>
          <w:rFonts w:ascii="Times New Roman" w:hAnsi="Times New Roman"/>
          <w:sz w:val="24"/>
          <w:szCs w:val="24"/>
        </w:rPr>
        <w:t>Ваучерная</w:t>
      </w:r>
      <w:proofErr w:type="spellEnd"/>
      <w:r w:rsidRPr="00CC3126">
        <w:rPr>
          <w:rFonts w:ascii="Times New Roman" w:hAnsi="Times New Roman"/>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w:t>
      </w:r>
      <w:r w:rsidRPr="00CC3126">
        <w:rPr>
          <w:rFonts w:ascii="Times New Roman" w:hAnsi="Times New Roman"/>
          <w:sz w:val="24"/>
          <w:szCs w:val="24"/>
        </w:rPr>
        <w:lastRenderedPageBreak/>
        <w:t>Латинской Америки. Россия на постсоветском пространстве. Результаты внешней политики страны в 1990-е гг.</w:t>
      </w:r>
    </w:p>
    <w:p w:rsidR="00754F61" w:rsidRPr="00CC3126" w:rsidRDefault="00CC3126">
      <w:pPr>
        <w:spacing w:after="0"/>
        <w:ind w:firstLine="600"/>
        <w:jc w:val="both"/>
        <w:rPr>
          <w:sz w:val="24"/>
          <w:szCs w:val="24"/>
        </w:rPr>
      </w:pPr>
      <w:r w:rsidRPr="00CC3126">
        <w:rPr>
          <w:rFonts w:ascii="Times New Roman" w:hAnsi="Times New Roman"/>
          <w:i/>
          <w:sz w:val="24"/>
          <w:szCs w:val="24"/>
        </w:rPr>
        <w:t>Россия в ХХI веке.</w:t>
      </w:r>
      <w:r w:rsidRPr="00CC3126">
        <w:rPr>
          <w:rFonts w:ascii="Times New Roman" w:hAnsi="Times New Roman"/>
          <w:sz w:val="24"/>
          <w:szCs w:val="24"/>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sidRPr="00CC3126">
        <w:rPr>
          <w:rFonts w:ascii="Times New Roman" w:hAnsi="Times New Roman"/>
          <w:sz w:val="24"/>
          <w:szCs w:val="24"/>
        </w:rPr>
        <w:t>конфессии</w:t>
      </w:r>
      <w:proofErr w:type="spellEnd"/>
      <w:r w:rsidRPr="00CC3126">
        <w:rPr>
          <w:rFonts w:ascii="Times New Roman" w:hAnsi="Times New Roman"/>
          <w:sz w:val="24"/>
          <w:szCs w:val="24"/>
        </w:rPr>
        <w:t xml:space="preserve">. Повседневная жизнь.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754F61" w:rsidRPr="00CC3126" w:rsidRDefault="00CC3126">
      <w:pPr>
        <w:spacing w:after="0"/>
        <w:ind w:firstLine="600"/>
        <w:jc w:val="both"/>
        <w:rPr>
          <w:sz w:val="24"/>
          <w:szCs w:val="24"/>
        </w:rPr>
      </w:pPr>
      <w:r w:rsidRPr="00CC3126">
        <w:rPr>
          <w:rFonts w:ascii="Times New Roman" w:hAnsi="Times New Roman"/>
          <w:sz w:val="24"/>
          <w:szCs w:val="24"/>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54F61" w:rsidRPr="00CC3126" w:rsidRDefault="00CC3126">
      <w:pPr>
        <w:spacing w:after="0"/>
        <w:ind w:firstLine="600"/>
        <w:jc w:val="both"/>
        <w:rPr>
          <w:sz w:val="24"/>
          <w:szCs w:val="24"/>
        </w:rPr>
      </w:pPr>
      <w:r w:rsidRPr="00CC3126">
        <w:rPr>
          <w:rFonts w:ascii="Times New Roman" w:hAnsi="Times New Roman"/>
          <w:sz w:val="24"/>
          <w:szCs w:val="24"/>
        </w:rPr>
        <w:t>Наш край в 1992–2022 гг.</w:t>
      </w:r>
    </w:p>
    <w:p w:rsidR="00754F61" w:rsidRPr="00CC3126" w:rsidRDefault="00CC3126">
      <w:pPr>
        <w:spacing w:after="0"/>
        <w:ind w:left="120"/>
        <w:jc w:val="both"/>
        <w:rPr>
          <w:sz w:val="24"/>
          <w:szCs w:val="24"/>
        </w:rPr>
      </w:pPr>
      <w:r w:rsidRPr="00CC3126">
        <w:rPr>
          <w:rFonts w:ascii="Times New Roman" w:hAnsi="Times New Roman"/>
          <w:sz w:val="24"/>
          <w:szCs w:val="24"/>
        </w:rPr>
        <w:t>Итоговое обобщение по курсу «История России. 1945 год – начало ХХI века».</w:t>
      </w:r>
    </w:p>
    <w:p w:rsidR="00754F61" w:rsidRPr="00CC3126" w:rsidRDefault="00754F61">
      <w:pPr>
        <w:rPr>
          <w:sz w:val="24"/>
          <w:szCs w:val="24"/>
        </w:rPr>
        <w:sectPr w:rsidR="00754F61" w:rsidRPr="00CC3126">
          <w:pgSz w:w="11906" w:h="16383"/>
          <w:pgMar w:top="1134" w:right="850" w:bottom="1134" w:left="1701" w:header="720" w:footer="720" w:gutter="0"/>
          <w:cols w:space="720"/>
        </w:sectPr>
      </w:pPr>
    </w:p>
    <w:p w:rsidR="00754F61" w:rsidRPr="00CC3126" w:rsidRDefault="00CC3126">
      <w:pPr>
        <w:spacing w:after="0"/>
        <w:ind w:left="120"/>
        <w:jc w:val="both"/>
        <w:rPr>
          <w:sz w:val="24"/>
          <w:szCs w:val="24"/>
        </w:rPr>
      </w:pPr>
      <w:bookmarkStart w:id="3" w:name="block-16199458"/>
      <w:bookmarkEnd w:id="2"/>
      <w:r w:rsidRPr="00CC3126">
        <w:rPr>
          <w:rFonts w:ascii="Times New Roman" w:hAnsi="Times New Roman"/>
          <w:b/>
          <w:sz w:val="24"/>
          <w:szCs w:val="24"/>
        </w:rPr>
        <w:lastRenderedPageBreak/>
        <w:t>ПЛАНИРУЕМЫЕ РЕЗУЛЬТАТЫ ОСВОЕНИЯ ПРОГРАММЫ ПО ИСТОРИИ НА УРОВНЕ СРЕДНЕГО ОБЩЕГО ОБРАЗОВАНИЯ</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ЛИЧНОСТНЫЕ РЕЗУЛЬТАТЫ</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1) гражданского воспитания:</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осмысление сложившихся в российской истории традиций гражданского служения Отечеству; </w:t>
      </w:r>
    </w:p>
    <w:p w:rsidR="00754F61" w:rsidRPr="00CC3126" w:rsidRDefault="00CC3126">
      <w:pPr>
        <w:spacing w:after="0"/>
        <w:ind w:firstLine="600"/>
        <w:jc w:val="both"/>
        <w:rPr>
          <w:sz w:val="24"/>
          <w:szCs w:val="24"/>
        </w:rPr>
      </w:pPr>
      <w:proofErr w:type="spellStart"/>
      <w:r w:rsidRPr="00CC3126">
        <w:rPr>
          <w:rFonts w:ascii="Times New Roman" w:hAnsi="Times New Roman"/>
          <w:sz w:val="24"/>
          <w:szCs w:val="24"/>
        </w:rPr>
        <w:t>сформированность</w:t>
      </w:r>
      <w:proofErr w:type="spellEnd"/>
      <w:r w:rsidRPr="00CC3126">
        <w:rPr>
          <w:rFonts w:ascii="Times New Roman" w:hAnsi="Times New Roman"/>
          <w:sz w:val="24"/>
          <w:szCs w:val="24"/>
        </w:rPr>
        <w:t xml:space="preserve"> гражданской позиции обучающегося как активного и ответственного члена российского общества;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принятие традиционных национальных, общечеловеческих гуманистических и демократических ценностей;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умение взаимодействовать с социальными институтами в соответствии с их функциями и назначением; </w:t>
      </w:r>
    </w:p>
    <w:p w:rsidR="00754F61" w:rsidRPr="00CC3126" w:rsidRDefault="00CC3126">
      <w:pPr>
        <w:spacing w:after="0"/>
        <w:ind w:firstLine="600"/>
        <w:jc w:val="both"/>
        <w:rPr>
          <w:sz w:val="24"/>
          <w:szCs w:val="24"/>
        </w:rPr>
      </w:pPr>
      <w:r w:rsidRPr="00CC3126">
        <w:rPr>
          <w:rFonts w:ascii="Times New Roman" w:hAnsi="Times New Roman"/>
          <w:sz w:val="24"/>
          <w:szCs w:val="24"/>
        </w:rPr>
        <w:t>готовность к гуманитарной и волонтерской деятельности;</w:t>
      </w:r>
    </w:p>
    <w:p w:rsidR="00754F61" w:rsidRPr="00CC3126" w:rsidRDefault="00CC3126">
      <w:pPr>
        <w:spacing w:after="0"/>
        <w:ind w:left="120"/>
        <w:jc w:val="both"/>
        <w:rPr>
          <w:sz w:val="24"/>
          <w:szCs w:val="24"/>
        </w:rPr>
      </w:pPr>
      <w:r w:rsidRPr="00CC3126">
        <w:rPr>
          <w:rFonts w:ascii="Times New Roman" w:hAnsi="Times New Roman"/>
          <w:b/>
          <w:sz w:val="24"/>
          <w:szCs w:val="24"/>
        </w:rPr>
        <w:t>2) патриотического воспитания:</w:t>
      </w:r>
    </w:p>
    <w:p w:rsidR="00754F61" w:rsidRPr="00CC3126" w:rsidRDefault="00CC3126">
      <w:pPr>
        <w:spacing w:after="0"/>
        <w:ind w:firstLine="600"/>
        <w:jc w:val="both"/>
        <w:rPr>
          <w:sz w:val="24"/>
          <w:szCs w:val="24"/>
        </w:rPr>
      </w:pPr>
      <w:proofErr w:type="spellStart"/>
      <w:r w:rsidRPr="00CC3126">
        <w:rPr>
          <w:rFonts w:ascii="Times New Roman" w:hAnsi="Times New Roman"/>
          <w:sz w:val="24"/>
          <w:szCs w:val="24"/>
        </w:rPr>
        <w:t>сформированность</w:t>
      </w:r>
      <w:proofErr w:type="spellEnd"/>
      <w:r w:rsidRPr="00CC3126">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54F61" w:rsidRPr="00CC3126" w:rsidRDefault="00CC3126">
      <w:pPr>
        <w:spacing w:after="0"/>
        <w:ind w:firstLine="600"/>
        <w:jc w:val="both"/>
        <w:rPr>
          <w:sz w:val="24"/>
          <w:szCs w:val="24"/>
        </w:rPr>
      </w:pPr>
      <w:r w:rsidRPr="00CC3126">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54F61" w:rsidRPr="00CC3126" w:rsidRDefault="00CC3126">
      <w:pPr>
        <w:spacing w:after="0"/>
        <w:ind w:left="120"/>
        <w:jc w:val="both"/>
        <w:rPr>
          <w:sz w:val="24"/>
          <w:szCs w:val="24"/>
        </w:rPr>
      </w:pPr>
      <w:r w:rsidRPr="00CC3126">
        <w:rPr>
          <w:rFonts w:ascii="Times New Roman" w:hAnsi="Times New Roman"/>
          <w:b/>
          <w:sz w:val="24"/>
          <w:szCs w:val="24"/>
        </w:rPr>
        <w:t>3) духовно-нравственного воспитания:</w:t>
      </w:r>
    </w:p>
    <w:p w:rsidR="00754F61" w:rsidRPr="00CC3126" w:rsidRDefault="00CC3126">
      <w:pPr>
        <w:spacing w:after="0"/>
        <w:ind w:firstLine="600"/>
        <w:jc w:val="both"/>
        <w:rPr>
          <w:sz w:val="24"/>
          <w:szCs w:val="24"/>
        </w:rPr>
      </w:pPr>
      <w:r w:rsidRPr="00CC3126">
        <w:rPr>
          <w:rFonts w:ascii="Times New Roman" w:hAnsi="Times New Roman"/>
          <w:sz w:val="24"/>
          <w:szCs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54F61" w:rsidRPr="00CC3126" w:rsidRDefault="00CC3126">
      <w:pPr>
        <w:spacing w:after="0"/>
        <w:ind w:firstLine="600"/>
        <w:jc w:val="both"/>
        <w:rPr>
          <w:sz w:val="24"/>
          <w:szCs w:val="24"/>
        </w:rPr>
      </w:pPr>
      <w:proofErr w:type="spellStart"/>
      <w:r w:rsidRPr="00CC3126">
        <w:rPr>
          <w:rFonts w:ascii="Times New Roman" w:hAnsi="Times New Roman"/>
          <w:sz w:val="24"/>
          <w:szCs w:val="24"/>
        </w:rPr>
        <w:t>сформированность</w:t>
      </w:r>
      <w:proofErr w:type="spellEnd"/>
      <w:r w:rsidRPr="00CC3126">
        <w:rPr>
          <w:rFonts w:ascii="Times New Roman" w:hAnsi="Times New Roman"/>
          <w:sz w:val="24"/>
          <w:szCs w:val="24"/>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54F61" w:rsidRPr="00CC3126" w:rsidRDefault="00CC3126">
      <w:pPr>
        <w:spacing w:after="0"/>
        <w:ind w:left="120"/>
        <w:jc w:val="both"/>
        <w:rPr>
          <w:sz w:val="24"/>
          <w:szCs w:val="24"/>
        </w:rPr>
      </w:pPr>
      <w:r w:rsidRPr="00CC3126">
        <w:rPr>
          <w:rFonts w:ascii="Times New Roman" w:hAnsi="Times New Roman"/>
          <w:b/>
          <w:sz w:val="24"/>
          <w:szCs w:val="24"/>
        </w:rPr>
        <w:t>4) эстетического воспитания:</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представление об исторически сложившемся культурном многообразии своей страны и мира;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54F61" w:rsidRPr="00CC3126" w:rsidRDefault="00CC3126">
      <w:pPr>
        <w:spacing w:after="0"/>
        <w:ind w:firstLine="600"/>
        <w:jc w:val="both"/>
        <w:rPr>
          <w:sz w:val="24"/>
          <w:szCs w:val="24"/>
        </w:rPr>
      </w:pPr>
      <w:r w:rsidRPr="00CC3126">
        <w:rPr>
          <w:rFonts w:ascii="Times New Roman" w:hAnsi="Times New Roman"/>
          <w:sz w:val="24"/>
          <w:szCs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54F61" w:rsidRPr="00CC3126" w:rsidRDefault="00CC3126">
      <w:pPr>
        <w:spacing w:after="0"/>
        <w:ind w:left="120"/>
        <w:jc w:val="both"/>
        <w:rPr>
          <w:sz w:val="24"/>
          <w:szCs w:val="24"/>
        </w:rPr>
      </w:pPr>
      <w:r w:rsidRPr="00CC3126">
        <w:rPr>
          <w:rFonts w:ascii="Times New Roman" w:hAnsi="Times New Roman"/>
          <w:b/>
          <w:sz w:val="24"/>
          <w:szCs w:val="24"/>
        </w:rPr>
        <w:t>5) физического воспитания:</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осознание ценности жизни и необходимости ее сохранения (в том числе на основе примеров из истории);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54F61" w:rsidRPr="00CC3126" w:rsidRDefault="00CC3126">
      <w:pPr>
        <w:spacing w:after="0"/>
        <w:ind w:left="120"/>
        <w:jc w:val="both"/>
        <w:rPr>
          <w:sz w:val="24"/>
          <w:szCs w:val="24"/>
        </w:rPr>
      </w:pPr>
      <w:r w:rsidRPr="00CC3126">
        <w:rPr>
          <w:rFonts w:ascii="Times New Roman" w:hAnsi="Times New Roman"/>
          <w:b/>
          <w:sz w:val="24"/>
          <w:szCs w:val="24"/>
        </w:rPr>
        <w:t>6) трудового воспитания:</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54F61" w:rsidRPr="00CC3126" w:rsidRDefault="00CC3126">
      <w:pPr>
        <w:spacing w:after="0"/>
        <w:ind w:firstLine="600"/>
        <w:jc w:val="both"/>
        <w:rPr>
          <w:sz w:val="24"/>
          <w:szCs w:val="24"/>
        </w:rPr>
      </w:pPr>
      <w:r w:rsidRPr="00CC3126">
        <w:rPr>
          <w:rFonts w:ascii="Times New Roman" w:hAnsi="Times New Roman"/>
          <w:sz w:val="24"/>
          <w:szCs w:val="24"/>
        </w:rPr>
        <w:t>мотивация и способность к образованию и самообразованию на протяжении всей жизни;</w:t>
      </w:r>
    </w:p>
    <w:p w:rsidR="00754F61" w:rsidRPr="00CC3126" w:rsidRDefault="00CC3126">
      <w:pPr>
        <w:spacing w:after="0"/>
        <w:ind w:left="120"/>
        <w:jc w:val="both"/>
        <w:rPr>
          <w:sz w:val="24"/>
          <w:szCs w:val="24"/>
        </w:rPr>
      </w:pPr>
      <w:r w:rsidRPr="00CC3126">
        <w:rPr>
          <w:rFonts w:ascii="Times New Roman" w:hAnsi="Times New Roman"/>
          <w:b/>
          <w:sz w:val="24"/>
          <w:szCs w:val="24"/>
        </w:rPr>
        <w:t>7) экологического воспитания:</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осмысление исторического опыта взаимодействия людей с природной средой, его позитивных и негативных проявлений; </w:t>
      </w:r>
      <w:proofErr w:type="spellStart"/>
      <w:r w:rsidRPr="00CC3126">
        <w:rPr>
          <w:rFonts w:ascii="Times New Roman" w:hAnsi="Times New Roman"/>
          <w:sz w:val="24"/>
          <w:szCs w:val="24"/>
        </w:rPr>
        <w:t>сформированность</w:t>
      </w:r>
      <w:proofErr w:type="spellEnd"/>
      <w:r w:rsidRPr="00CC3126">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54F61" w:rsidRPr="00CC3126" w:rsidRDefault="00CC3126">
      <w:pPr>
        <w:spacing w:after="0"/>
        <w:ind w:firstLine="600"/>
        <w:jc w:val="both"/>
        <w:rPr>
          <w:sz w:val="24"/>
          <w:szCs w:val="24"/>
        </w:rPr>
      </w:pPr>
      <w:r w:rsidRPr="00CC3126">
        <w:rPr>
          <w:rFonts w:ascii="Times New Roman" w:hAnsi="Times New Roman"/>
          <w:sz w:val="24"/>
          <w:szCs w:val="24"/>
        </w:rPr>
        <w:t>активное неприятие действий, приносящих вред окружающей природной и социальной среде;</w:t>
      </w:r>
    </w:p>
    <w:p w:rsidR="00754F61" w:rsidRPr="00CC3126" w:rsidRDefault="00CC3126">
      <w:pPr>
        <w:spacing w:after="0"/>
        <w:ind w:left="120"/>
        <w:jc w:val="both"/>
        <w:rPr>
          <w:sz w:val="24"/>
          <w:szCs w:val="24"/>
        </w:rPr>
      </w:pPr>
      <w:r w:rsidRPr="00CC3126">
        <w:rPr>
          <w:rFonts w:ascii="Times New Roman" w:hAnsi="Times New Roman"/>
          <w:b/>
          <w:sz w:val="24"/>
          <w:szCs w:val="24"/>
        </w:rPr>
        <w:t>8) ценности научного познания:</w:t>
      </w:r>
    </w:p>
    <w:p w:rsidR="00754F61" w:rsidRPr="00CC3126" w:rsidRDefault="00CC3126">
      <w:pPr>
        <w:spacing w:after="0"/>
        <w:ind w:firstLine="600"/>
        <w:jc w:val="both"/>
        <w:rPr>
          <w:sz w:val="24"/>
          <w:szCs w:val="24"/>
        </w:rPr>
      </w:pPr>
      <w:proofErr w:type="spellStart"/>
      <w:r w:rsidRPr="00CC3126">
        <w:rPr>
          <w:rFonts w:ascii="Times New Roman" w:hAnsi="Times New Roman"/>
          <w:sz w:val="24"/>
          <w:szCs w:val="24"/>
        </w:rPr>
        <w:t>сформированность</w:t>
      </w:r>
      <w:proofErr w:type="spellEnd"/>
      <w:r w:rsidRPr="00CC3126">
        <w:rPr>
          <w:rFonts w:ascii="Times New Roman" w:hAnsi="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54F61" w:rsidRPr="00CC3126" w:rsidRDefault="00CC3126">
      <w:pPr>
        <w:spacing w:after="0"/>
        <w:ind w:firstLine="600"/>
        <w:jc w:val="both"/>
        <w:rPr>
          <w:sz w:val="24"/>
          <w:szCs w:val="24"/>
        </w:rPr>
      </w:pPr>
      <w:r w:rsidRPr="00CC3126">
        <w:rPr>
          <w:rFonts w:ascii="Times New Roman" w:hAnsi="Times New Roman"/>
          <w:sz w:val="24"/>
          <w:szCs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54F61" w:rsidRPr="00CC3126" w:rsidRDefault="00CC3126">
      <w:pPr>
        <w:spacing w:after="0"/>
        <w:ind w:left="120"/>
        <w:jc w:val="both"/>
        <w:rPr>
          <w:sz w:val="24"/>
          <w:szCs w:val="24"/>
        </w:rPr>
      </w:pPr>
      <w:r w:rsidRPr="00CC3126">
        <w:rPr>
          <w:rFonts w:ascii="Times New Roman" w:hAnsi="Times New Roman"/>
          <w:b/>
          <w:sz w:val="24"/>
          <w:szCs w:val="24"/>
        </w:rPr>
        <w:t>9) эмоциональный интеллект:</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C3126">
        <w:rPr>
          <w:rFonts w:ascii="Times New Roman" w:hAnsi="Times New Roman"/>
          <w:sz w:val="24"/>
          <w:szCs w:val="24"/>
        </w:rPr>
        <w:t>эмпатии</w:t>
      </w:r>
      <w:proofErr w:type="spellEnd"/>
      <w:r w:rsidRPr="00CC3126">
        <w:rPr>
          <w:rFonts w:ascii="Times New Roman" w:hAnsi="Times New Roman"/>
          <w:sz w:val="24"/>
          <w:szCs w:val="24"/>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54F61" w:rsidRPr="00CC3126" w:rsidRDefault="00754F61">
      <w:pPr>
        <w:spacing w:after="0"/>
        <w:ind w:left="120"/>
        <w:jc w:val="both"/>
        <w:rPr>
          <w:sz w:val="24"/>
          <w:szCs w:val="24"/>
        </w:rPr>
      </w:pP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МЕТАПРЕДМЕТНЫЕ РЕЗУЛЬТАТЫ</w:t>
      </w:r>
    </w:p>
    <w:p w:rsidR="00754F61" w:rsidRPr="00CC3126" w:rsidRDefault="00754F61">
      <w:pPr>
        <w:spacing w:after="0"/>
        <w:ind w:left="120"/>
        <w:jc w:val="both"/>
        <w:rPr>
          <w:sz w:val="24"/>
          <w:szCs w:val="24"/>
        </w:rPr>
      </w:pP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Познавательные универсальные учебные действия</w:t>
      </w:r>
    </w:p>
    <w:p w:rsidR="00754F61" w:rsidRPr="00CC3126" w:rsidRDefault="00CC3126">
      <w:pPr>
        <w:spacing w:after="0"/>
        <w:ind w:left="120"/>
        <w:jc w:val="both"/>
        <w:rPr>
          <w:sz w:val="24"/>
          <w:szCs w:val="24"/>
        </w:rPr>
      </w:pPr>
      <w:r w:rsidRPr="00CC3126">
        <w:rPr>
          <w:rFonts w:ascii="Times New Roman" w:hAnsi="Times New Roman"/>
          <w:b/>
          <w:sz w:val="24"/>
          <w:szCs w:val="24"/>
        </w:rPr>
        <w:t>Базовые логические действия:</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формулировать проблему, вопрос, требующий решения;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устанавливать существенный признак или основания для сравнения, классификации и обобщения; </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цели деятельности, задавать параметры и критерии их достижения;</w:t>
      </w:r>
    </w:p>
    <w:p w:rsidR="00754F61" w:rsidRPr="00CC3126" w:rsidRDefault="00CC3126">
      <w:pPr>
        <w:spacing w:after="0"/>
        <w:ind w:firstLine="600"/>
        <w:jc w:val="both"/>
        <w:rPr>
          <w:sz w:val="24"/>
          <w:szCs w:val="24"/>
        </w:rPr>
      </w:pPr>
      <w:r w:rsidRPr="00CC3126">
        <w:rPr>
          <w:rFonts w:ascii="Times New Roman" w:hAnsi="Times New Roman"/>
          <w:sz w:val="24"/>
          <w:szCs w:val="24"/>
        </w:rPr>
        <w:t>выявлять закономерные черты и противоречия в рассматриваемых явлениях;</w:t>
      </w:r>
    </w:p>
    <w:p w:rsidR="00754F61" w:rsidRPr="00CC3126" w:rsidRDefault="00CC3126">
      <w:pPr>
        <w:spacing w:after="0"/>
        <w:ind w:firstLine="600"/>
        <w:jc w:val="both"/>
        <w:rPr>
          <w:sz w:val="24"/>
          <w:szCs w:val="24"/>
        </w:rPr>
      </w:pPr>
      <w:r w:rsidRPr="00CC3126">
        <w:rPr>
          <w:rFonts w:ascii="Times New Roman" w:hAnsi="Times New Roman"/>
          <w:sz w:val="24"/>
          <w:szCs w:val="24"/>
        </w:rPr>
        <w:t>разрабатывать план решения проблемы с учетом анализа имеющихся ресурсов;</w:t>
      </w:r>
    </w:p>
    <w:p w:rsidR="00754F61" w:rsidRPr="00CC3126" w:rsidRDefault="00CC3126">
      <w:pPr>
        <w:spacing w:after="0"/>
        <w:ind w:firstLine="600"/>
        <w:jc w:val="both"/>
        <w:rPr>
          <w:sz w:val="24"/>
          <w:szCs w:val="24"/>
        </w:rPr>
      </w:pPr>
      <w:r w:rsidRPr="00CC3126">
        <w:rPr>
          <w:rFonts w:ascii="Times New Roman" w:hAnsi="Times New Roman"/>
          <w:sz w:val="24"/>
          <w:szCs w:val="24"/>
        </w:rPr>
        <w:t>вносить коррективы в деятельность, оценивать соответствие результатов целям.</w:t>
      </w:r>
    </w:p>
    <w:p w:rsidR="00754F61" w:rsidRPr="00CC3126" w:rsidRDefault="00CC3126">
      <w:pPr>
        <w:spacing w:after="0"/>
        <w:ind w:left="120"/>
        <w:jc w:val="both"/>
        <w:rPr>
          <w:sz w:val="24"/>
          <w:szCs w:val="24"/>
        </w:rPr>
      </w:pPr>
      <w:r w:rsidRPr="00CC3126">
        <w:rPr>
          <w:rFonts w:ascii="Times New Roman" w:hAnsi="Times New Roman"/>
          <w:b/>
          <w:sz w:val="24"/>
          <w:szCs w:val="24"/>
        </w:rPr>
        <w:lastRenderedPageBreak/>
        <w:t>Базовые исследовательские действия</w:t>
      </w:r>
      <w:r w:rsidRPr="00CC3126">
        <w:rPr>
          <w:rFonts w:ascii="Times New Roman" w:hAnsi="Times New Roman"/>
          <w:sz w:val="24"/>
          <w:szCs w:val="24"/>
        </w:rPr>
        <w:t>:</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rsidR="00754F61" w:rsidRPr="00CC3126" w:rsidRDefault="00CC3126">
      <w:pPr>
        <w:spacing w:after="0"/>
        <w:ind w:firstLine="600"/>
        <w:jc w:val="both"/>
        <w:rPr>
          <w:sz w:val="24"/>
          <w:szCs w:val="24"/>
        </w:rPr>
      </w:pPr>
      <w:r w:rsidRPr="00CC3126">
        <w:rPr>
          <w:rFonts w:ascii="Times New Roman" w:hAnsi="Times New Roman"/>
          <w:sz w:val="24"/>
          <w:szCs w:val="24"/>
        </w:rPr>
        <w:t>владеть навыками учебно-исследовательской и проектной деятельности;</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систематизировать и обобщать исторические факты (в том числе в форме таблиц, схем);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выявлять характерные признаки исторических явлений;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раскрывать причинно-следственные связи событий прошлого и настоящего;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сравнивать события, ситуации, определяя основания для сравнения, выявляя общие черты и различия;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формулировать и обосновывать выводы;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соотносить полученный результат с имеющимся историческим знанием;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определять новизну и обоснованность полученного результата;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rsidR="00754F61" w:rsidRPr="00CC3126" w:rsidRDefault="00CC3126">
      <w:pPr>
        <w:spacing w:after="0"/>
        <w:ind w:left="120"/>
        <w:jc w:val="both"/>
        <w:rPr>
          <w:sz w:val="24"/>
          <w:szCs w:val="24"/>
        </w:rPr>
      </w:pPr>
      <w:r w:rsidRPr="00CC3126">
        <w:rPr>
          <w:rFonts w:ascii="Times New Roman" w:hAnsi="Times New Roman"/>
          <w:b/>
          <w:sz w:val="24"/>
          <w:szCs w:val="24"/>
        </w:rPr>
        <w:t>Работа с информацией:</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осуществлять анализ учебной и </w:t>
      </w:r>
      <w:proofErr w:type="spellStart"/>
      <w:r w:rsidRPr="00CC3126">
        <w:rPr>
          <w:rFonts w:ascii="Times New Roman" w:hAnsi="Times New Roman"/>
          <w:sz w:val="24"/>
          <w:szCs w:val="24"/>
        </w:rPr>
        <w:t>внеучебной</w:t>
      </w:r>
      <w:proofErr w:type="spellEnd"/>
      <w:r w:rsidRPr="00CC3126">
        <w:rPr>
          <w:rFonts w:ascii="Times New Roman" w:hAnsi="Times New Roman"/>
          <w:sz w:val="24"/>
          <w:szCs w:val="24"/>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рассматривать комплексы источников, выявляя совпадения и различия их свидетельств;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54F61" w:rsidRPr="00CC3126" w:rsidRDefault="00CC3126">
      <w:pPr>
        <w:spacing w:after="0"/>
        <w:ind w:firstLine="600"/>
        <w:jc w:val="both"/>
        <w:rPr>
          <w:sz w:val="24"/>
          <w:szCs w:val="24"/>
        </w:rPr>
      </w:pPr>
      <w:r w:rsidRPr="00CC3126">
        <w:rPr>
          <w:rFonts w:ascii="Times New Roman" w:hAnsi="Times New Roman"/>
          <w:sz w:val="24"/>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Коммуникативные универсальные учебные действия:</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представлять особенности взаимодействия людей в исторических обществах и современном мире;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излагать и аргументировать свою точку зрения в устном высказывании, письменном тексте; </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54F61" w:rsidRPr="00CC3126" w:rsidRDefault="00CC3126">
      <w:pPr>
        <w:spacing w:after="0"/>
        <w:ind w:firstLine="600"/>
        <w:jc w:val="both"/>
        <w:rPr>
          <w:sz w:val="24"/>
          <w:szCs w:val="24"/>
        </w:rPr>
      </w:pPr>
      <w:proofErr w:type="spellStart"/>
      <w:r w:rsidRPr="00CC3126">
        <w:rPr>
          <w:rFonts w:ascii="Times New Roman" w:hAnsi="Times New Roman"/>
          <w:sz w:val="24"/>
          <w:szCs w:val="24"/>
        </w:rPr>
        <w:t>аргументированно</w:t>
      </w:r>
      <w:proofErr w:type="spellEnd"/>
      <w:r w:rsidRPr="00CC3126">
        <w:rPr>
          <w:rFonts w:ascii="Times New Roman" w:hAnsi="Times New Roman"/>
          <w:sz w:val="24"/>
          <w:szCs w:val="24"/>
        </w:rPr>
        <w:t xml:space="preserve"> вести диалог, уметь смягчать конфликтные ситуации.</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b/>
          <w:sz w:val="24"/>
          <w:szCs w:val="24"/>
        </w:rPr>
        <w:t>Регулятивные универсальные учебные действия:</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54F61" w:rsidRPr="00CC3126" w:rsidRDefault="00CC3126">
      <w:pPr>
        <w:spacing w:after="0"/>
        <w:ind w:firstLine="600"/>
        <w:jc w:val="both"/>
        <w:rPr>
          <w:sz w:val="24"/>
          <w:szCs w:val="24"/>
        </w:rPr>
      </w:pPr>
      <w:r w:rsidRPr="00CC3126">
        <w:rPr>
          <w:rFonts w:ascii="Times New Roman" w:hAnsi="Times New Roman"/>
          <w:sz w:val="24"/>
          <w:szCs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54F61" w:rsidRPr="00CC3126" w:rsidRDefault="00CC3126">
      <w:pPr>
        <w:spacing w:after="0"/>
        <w:ind w:firstLine="600"/>
        <w:jc w:val="both"/>
        <w:rPr>
          <w:sz w:val="24"/>
          <w:szCs w:val="24"/>
        </w:rPr>
      </w:pPr>
      <w:r w:rsidRPr="00CC3126">
        <w:rPr>
          <w:rFonts w:ascii="Times New Roman" w:hAnsi="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54F61" w:rsidRPr="00CC3126" w:rsidRDefault="00CC3126">
      <w:pPr>
        <w:spacing w:after="0"/>
        <w:ind w:left="120"/>
        <w:jc w:val="both"/>
        <w:rPr>
          <w:sz w:val="24"/>
          <w:szCs w:val="24"/>
        </w:rPr>
      </w:pPr>
      <w:r w:rsidRPr="00CC3126">
        <w:rPr>
          <w:rFonts w:ascii="Times New Roman" w:hAnsi="Times New Roman"/>
          <w:b/>
          <w:sz w:val="24"/>
          <w:szCs w:val="24"/>
        </w:rPr>
        <w:t>Совместная деятельность:</w:t>
      </w:r>
    </w:p>
    <w:p w:rsidR="00754F61" w:rsidRPr="00CC3126" w:rsidRDefault="00CC3126">
      <w:pPr>
        <w:spacing w:after="0"/>
        <w:ind w:firstLine="600"/>
        <w:jc w:val="both"/>
        <w:rPr>
          <w:sz w:val="24"/>
          <w:szCs w:val="24"/>
        </w:rPr>
      </w:pPr>
      <w:r w:rsidRPr="00CC3126">
        <w:rPr>
          <w:rFonts w:ascii="Times New Roman" w:hAnsi="Times New Roman"/>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определять свое участие в общей работе и координировать свои действия с другими членами команды; </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проявлять творчество и инициативу в индивидуальной и командной работе; </w:t>
      </w:r>
    </w:p>
    <w:p w:rsidR="00754F61" w:rsidRPr="00CC3126" w:rsidRDefault="00CC3126">
      <w:pPr>
        <w:spacing w:after="0"/>
        <w:ind w:firstLine="600"/>
        <w:jc w:val="both"/>
        <w:rPr>
          <w:sz w:val="24"/>
          <w:szCs w:val="24"/>
        </w:rPr>
      </w:pPr>
      <w:r w:rsidRPr="00CC3126">
        <w:rPr>
          <w:rFonts w:ascii="Times New Roman" w:hAnsi="Times New Roman"/>
          <w:sz w:val="24"/>
          <w:szCs w:val="24"/>
        </w:rPr>
        <w:t>оценивать полученные результаты и свой вклад в общую работу.</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sz w:val="24"/>
          <w:szCs w:val="24"/>
        </w:rPr>
        <w:t>​</w:t>
      </w:r>
    </w:p>
    <w:p w:rsidR="00754F61" w:rsidRPr="00CC3126" w:rsidRDefault="00CC3126">
      <w:pPr>
        <w:spacing w:after="0"/>
        <w:ind w:left="120"/>
        <w:jc w:val="both"/>
        <w:rPr>
          <w:sz w:val="24"/>
          <w:szCs w:val="24"/>
        </w:rPr>
      </w:pPr>
      <w:r w:rsidRPr="00CC3126">
        <w:rPr>
          <w:rFonts w:ascii="Times New Roman" w:hAnsi="Times New Roman"/>
          <w:b/>
          <w:sz w:val="24"/>
          <w:szCs w:val="24"/>
        </w:rPr>
        <w:t>ПРЕДМЕТНЫЕ РЕЗУЛЬТАТЫ</w:t>
      </w:r>
    </w:p>
    <w:p w:rsidR="00754F61" w:rsidRPr="00CC3126" w:rsidRDefault="00754F61">
      <w:pPr>
        <w:spacing w:after="0"/>
        <w:ind w:left="120"/>
        <w:jc w:val="both"/>
        <w:rPr>
          <w:sz w:val="24"/>
          <w:szCs w:val="24"/>
        </w:rPr>
      </w:pPr>
    </w:p>
    <w:p w:rsidR="00754F61" w:rsidRPr="00CC3126" w:rsidRDefault="00CC3126">
      <w:pPr>
        <w:spacing w:after="0"/>
        <w:ind w:firstLine="600"/>
        <w:jc w:val="both"/>
        <w:rPr>
          <w:sz w:val="24"/>
          <w:szCs w:val="24"/>
        </w:rPr>
      </w:pPr>
      <w:r w:rsidRPr="00CC3126">
        <w:rPr>
          <w:rFonts w:ascii="Times New Roman" w:hAnsi="Times New Roman"/>
          <w:sz w:val="24"/>
          <w:szCs w:val="24"/>
        </w:rPr>
        <w:t>Предметные результаты освоения программы по истории на уровне среднего общего образования должны обеспечивать:</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1)понимание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w:t>
      </w:r>
      <w:r w:rsidRPr="00CC3126">
        <w:rPr>
          <w:rFonts w:ascii="Times New Roman" w:hAnsi="Times New Roman"/>
          <w:sz w:val="24"/>
          <w:szCs w:val="24"/>
        </w:rPr>
        <w:lastRenderedPageBreak/>
        <w:t>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2)знание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754F61" w:rsidRPr="00CC3126" w:rsidRDefault="00CC3126">
      <w:pPr>
        <w:spacing w:after="0"/>
        <w:ind w:firstLine="600"/>
        <w:jc w:val="both"/>
        <w:rPr>
          <w:sz w:val="24"/>
          <w:szCs w:val="24"/>
        </w:rPr>
      </w:pPr>
      <w:r w:rsidRPr="00CC3126">
        <w:rPr>
          <w:rFonts w:ascii="Times New Roman" w:hAnsi="Times New Roman"/>
          <w:sz w:val="24"/>
          <w:szCs w:val="24"/>
        </w:rPr>
        <w:t>3)умение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54F61" w:rsidRPr="00CC3126" w:rsidRDefault="00CC3126">
      <w:pPr>
        <w:spacing w:after="0"/>
        <w:ind w:firstLine="600"/>
        <w:jc w:val="both"/>
        <w:rPr>
          <w:sz w:val="24"/>
          <w:szCs w:val="24"/>
        </w:rPr>
      </w:pPr>
      <w:r w:rsidRPr="00CC3126">
        <w:rPr>
          <w:rFonts w:ascii="Times New Roman" w:hAnsi="Times New Roman"/>
          <w:sz w:val="24"/>
          <w:szCs w:val="24"/>
        </w:rPr>
        <w:t>4)умение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5)умение устанавливать причинно-следственные, пространственные, </w:t>
      </w:r>
      <w:proofErr w:type="spellStart"/>
      <w:r w:rsidRPr="00CC3126">
        <w:rPr>
          <w:rFonts w:ascii="Times New Roman" w:hAnsi="Times New Roman"/>
          <w:sz w:val="24"/>
          <w:szCs w:val="24"/>
        </w:rPr>
        <w:t>временны́е</w:t>
      </w:r>
      <w:proofErr w:type="spellEnd"/>
      <w:r w:rsidRPr="00CC3126">
        <w:rPr>
          <w:rFonts w:ascii="Times New Roman" w:hAnsi="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754F61" w:rsidRPr="00CC3126" w:rsidRDefault="00CC3126">
      <w:pPr>
        <w:spacing w:after="0"/>
        <w:ind w:firstLine="600"/>
        <w:jc w:val="both"/>
        <w:rPr>
          <w:sz w:val="24"/>
          <w:szCs w:val="24"/>
        </w:rPr>
      </w:pPr>
      <w:r w:rsidRPr="00CC3126">
        <w:rPr>
          <w:rFonts w:ascii="Times New Roman" w:hAnsi="Times New Roman"/>
          <w:sz w:val="24"/>
          <w:szCs w:val="24"/>
        </w:rPr>
        <w:t>6)умение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54F61" w:rsidRPr="00CC3126" w:rsidRDefault="00CC3126">
      <w:pPr>
        <w:spacing w:after="0"/>
        <w:ind w:firstLine="600"/>
        <w:jc w:val="both"/>
        <w:rPr>
          <w:sz w:val="24"/>
          <w:szCs w:val="24"/>
        </w:rPr>
      </w:pPr>
      <w:r w:rsidRPr="00CC3126">
        <w:rPr>
          <w:rFonts w:ascii="Times New Roman" w:hAnsi="Times New Roman"/>
          <w:sz w:val="24"/>
          <w:szCs w:val="24"/>
        </w:rPr>
        <w:t>7)умение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54F61" w:rsidRPr="00CC3126" w:rsidRDefault="00CC3126">
      <w:pPr>
        <w:spacing w:after="0"/>
        <w:ind w:firstLine="600"/>
        <w:jc w:val="both"/>
        <w:rPr>
          <w:sz w:val="24"/>
          <w:szCs w:val="24"/>
        </w:rPr>
      </w:pPr>
      <w:r w:rsidRPr="00CC3126">
        <w:rPr>
          <w:rFonts w:ascii="Times New Roman" w:hAnsi="Times New Roman"/>
          <w:sz w:val="24"/>
          <w:szCs w:val="24"/>
        </w:rPr>
        <w:t>8)умение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54F61" w:rsidRPr="00CC3126" w:rsidRDefault="00CC3126">
      <w:pPr>
        <w:spacing w:after="0"/>
        <w:ind w:firstLine="600"/>
        <w:jc w:val="both"/>
        <w:rPr>
          <w:sz w:val="24"/>
          <w:szCs w:val="24"/>
        </w:rPr>
      </w:pPr>
      <w:r w:rsidRPr="00CC3126">
        <w:rPr>
          <w:rFonts w:ascii="Times New Roman" w:hAnsi="Times New Roman"/>
          <w:sz w:val="24"/>
          <w:szCs w:val="24"/>
        </w:rPr>
        <w:t>9)приобретение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10)умение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54F61" w:rsidRPr="00CC3126" w:rsidRDefault="00CC3126">
      <w:pPr>
        <w:spacing w:after="0"/>
        <w:ind w:firstLine="600"/>
        <w:jc w:val="both"/>
        <w:rPr>
          <w:sz w:val="24"/>
          <w:szCs w:val="24"/>
        </w:rPr>
      </w:pPr>
      <w:r w:rsidRPr="00CC3126">
        <w:rPr>
          <w:rFonts w:ascii="Times New Roman" w:hAnsi="Times New Roman"/>
          <w:sz w:val="24"/>
          <w:szCs w:val="24"/>
        </w:rPr>
        <w:t>11)знание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754F61" w:rsidRPr="00CC3126" w:rsidRDefault="00CC3126">
      <w:pPr>
        <w:spacing w:after="0"/>
        <w:ind w:firstLine="600"/>
        <w:jc w:val="both"/>
        <w:rPr>
          <w:sz w:val="24"/>
          <w:szCs w:val="24"/>
        </w:rPr>
      </w:pPr>
      <w:r w:rsidRPr="00CC3126">
        <w:rPr>
          <w:rFonts w:ascii="Times New Roman" w:hAnsi="Times New Roman"/>
          <w:sz w:val="24"/>
          <w:szCs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54F61" w:rsidRPr="00CC3126" w:rsidRDefault="00754F61">
      <w:pPr>
        <w:spacing w:after="0"/>
        <w:ind w:left="120"/>
        <w:jc w:val="both"/>
        <w:rPr>
          <w:sz w:val="24"/>
          <w:szCs w:val="24"/>
        </w:rPr>
      </w:pPr>
    </w:p>
    <w:p w:rsidR="00754F61" w:rsidRPr="00CC3126" w:rsidRDefault="00CC3126">
      <w:pPr>
        <w:spacing w:after="0"/>
        <w:ind w:left="120"/>
        <w:jc w:val="both"/>
        <w:rPr>
          <w:sz w:val="24"/>
          <w:szCs w:val="24"/>
        </w:rPr>
      </w:pPr>
      <w:r w:rsidRPr="00CC3126">
        <w:rPr>
          <w:rFonts w:ascii="Times New Roman" w:hAnsi="Times New Roman"/>
          <w:sz w:val="24"/>
          <w:szCs w:val="24"/>
        </w:rPr>
        <w:t xml:space="preserve">К концу обучения </w:t>
      </w:r>
      <w:r w:rsidRPr="00CC3126">
        <w:rPr>
          <w:rFonts w:ascii="Times New Roman" w:hAnsi="Times New Roman"/>
          <w:b/>
          <w:sz w:val="24"/>
          <w:szCs w:val="24"/>
        </w:rPr>
        <w:t>в 10 классе</w:t>
      </w:r>
      <w:r w:rsidRPr="00CC3126">
        <w:rPr>
          <w:rFonts w:ascii="Times New Roman" w:hAnsi="Times New Roman"/>
          <w:sz w:val="24"/>
          <w:szCs w:val="24"/>
        </w:rPr>
        <w:t xml:space="preserve"> обучающийся получит следующие предметные результаты:</w:t>
      </w:r>
    </w:p>
    <w:p w:rsidR="00754F61" w:rsidRPr="00CC3126" w:rsidRDefault="00CC3126">
      <w:pPr>
        <w:spacing w:after="0"/>
        <w:ind w:firstLine="600"/>
        <w:jc w:val="both"/>
        <w:rPr>
          <w:sz w:val="24"/>
          <w:szCs w:val="24"/>
        </w:rPr>
      </w:pPr>
      <w:r w:rsidRPr="00CC3126">
        <w:rPr>
          <w:rFonts w:ascii="Times New Roman" w:hAnsi="Times New Roman"/>
          <w:sz w:val="24"/>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54F61" w:rsidRPr="00CC3126" w:rsidRDefault="00CC3126">
      <w:pPr>
        <w:spacing w:after="0"/>
        <w:ind w:firstLine="600"/>
        <w:jc w:val="both"/>
        <w:rPr>
          <w:sz w:val="24"/>
          <w:szCs w:val="24"/>
        </w:rPr>
      </w:pPr>
      <w:r w:rsidRPr="00CC3126">
        <w:rPr>
          <w:rFonts w:ascii="Times New Roman" w:hAnsi="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называть наиболее значимые события истории России 1914–1945 гг., объяснять их особую значимость для истории нашей страны;</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используя знания по истории России и всемирной истории 1914–1945 гг., выявлять попытки фальсификации истории;</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используя знания по истории России, </w:t>
      </w:r>
      <w:proofErr w:type="spellStart"/>
      <w:r w:rsidRPr="00CC3126">
        <w:rPr>
          <w:rFonts w:ascii="Times New Roman" w:hAnsi="Times New Roman"/>
          <w:sz w:val="24"/>
          <w:szCs w:val="24"/>
        </w:rPr>
        <w:t>аргументированно</w:t>
      </w:r>
      <w:proofErr w:type="spellEnd"/>
      <w:r w:rsidRPr="00CC3126">
        <w:rPr>
          <w:rFonts w:ascii="Times New Roman" w:hAnsi="Times New Roman"/>
          <w:sz w:val="24"/>
          <w:szCs w:val="24"/>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называть имена наиболее выдающихся деятелей истории России 1914–1945 гг., события, процессы, в которых они участвовали;</w:t>
      </w:r>
    </w:p>
    <w:p w:rsidR="00754F61" w:rsidRPr="00CC3126" w:rsidRDefault="00CC3126">
      <w:pPr>
        <w:spacing w:after="0"/>
        <w:ind w:firstLine="600"/>
        <w:jc w:val="both"/>
        <w:rPr>
          <w:sz w:val="24"/>
          <w:szCs w:val="24"/>
        </w:rPr>
      </w:pPr>
      <w:r w:rsidRPr="00CC3126">
        <w:rPr>
          <w:rFonts w:ascii="Times New Roman" w:hAnsi="Times New Roman"/>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54F61" w:rsidRPr="00CC3126" w:rsidRDefault="00CC3126">
      <w:pPr>
        <w:spacing w:after="0"/>
        <w:ind w:firstLine="600"/>
        <w:jc w:val="both"/>
        <w:rPr>
          <w:sz w:val="24"/>
          <w:szCs w:val="24"/>
        </w:rPr>
      </w:pPr>
      <w:r w:rsidRPr="00CC3126">
        <w:rPr>
          <w:rFonts w:ascii="Times New Roman" w:hAnsi="Times New Roman"/>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и объяснять (аргументировать) свое отношение и оценку деятельности исторических личностей.</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54F61" w:rsidRPr="00CC3126" w:rsidRDefault="00CC3126">
      <w:pPr>
        <w:spacing w:after="0"/>
        <w:ind w:firstLine="600"/>
        <w:jc w:val="both"/>
        <w:rPr>
          <w:sz w:val="24"/>
          <w:szCs w:val="24"/>
        </w:rPr>
      </w:pPr>
      <w:r w:rsidRPr="00CC3126">
        <w:rPr>
          <w:rFonts w:ascii="Times New Roman" w:hAnsi="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54F61" w:rsidRPr="00CC3126" w:rsidRDefault="00CC3126">
      <w:pPr>
        <w:spacing w:after="0"/>
        <w:ind w:firstLine="600"/>
        <w:jc w:val="both"/>
        <w:rPr>
          <w:sz w:val="24"/>
          <w:szCs w:val="24"/>
        </w:rPr>
      </w:pPr>
      <w:r w:rsidRPr="00CC3126">
        <w:rPr>
          <w:rFonts w:ascii="Times New Roman" w:hAnsi="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54F61" w:rsidRPr="00CC3126" w:rsidRDefault="00CC3126">
      <w:pPr>
        <w:spacing w:after="0"/>
        <w:ind w:firstLine="600"/>
        <w:jc w:val="both"/>
        <w:rPr>
          <w:sz w:val="24"/>
          <w:szCs w:val="24"/>
        </w:rPr>
      </w:pPr>
      <w:r w:rsidRPr="00CC3126">
        <w:rPr>
          <w:rFonts w:ascii="Times New Roman" w:hAnsi="Times New Roman"/>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54F61" w:rsidRPr="00CC3126" w:rsidRDefault="00CC3126">
      <w:pPr>
        <w:spacing w:after="0"/>
        <w:ind w:firstLine="600"/>
        <w:jc w:val="both"/>
        <w:rPr>
          <w:sz w:val="24"/>
          <w:szCs w:val="24"/>
        </w:rPr>
      </w:pPr>
      <w:r w:rsidRPr="00CC3126">
        <w:rPr>
          <w:rFonts w:ascii="Times New Roman" w:hAnsi="Times New Roman"/>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54F61" w:rsidRPr="00CC3126" w:rsidRDefault="00CC3126">
      <w:pPr>
        <w:spacing w:after="0"/>
        <w:ind w:firstLine="600"/>
        <w:jc w:val="both"/>
        <w:rPr>
          <w:sz w:val="24"/>
          <w:szCs w:val="24"/>
        </w:rPr>
      </w:pPr>
      <w:r w:rsidRPr="00CC3126">
        <w:rPr>
          <w:rFonts w:ascii="Times New Roman" w:hAnsi="Times New Roman"/>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называть характерные, существенные признаки событий, процессов, явлений истории России и всеобщей истории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54F61" w:rsidRPr="00CC3126" w:rsidRDefault="00CC3126">
      <w:pPr>
        <w:spacing w:after="0"/>
        <w:ind w:firstLine="600"/>
        <w:jc w:val="both"/>
        <w:rPr>
          <w:sz w:val="24"/>
          <w:szCs w:val="24"/>
        </w:rPr>
      </w:pPr>
      <w:r w:rsidRPr="00CC3126">
        <w:rPr>
          <w:rFonts w:ascii="Times New Roman" w:hAnsi="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54F61" w:rsidRPr="00CC3126" w:rsidRDefault="00CC3126">
      <w:pPr>
        <w:spacing w:after="0"/>
        <w:ind w:firstLine="600"/>
        <w:jc w:val="both"/>
        <w:rPr>
          <w:sz w:val="24"/>
          <w:szCs w:val="24"/>
        </w:rPr>
      </w:pPr>
      <w:r w:rsidRPr="00CC3126">
        <w:rPr>
          <w:rFonts w:ascii="Times New Roman" w:hAnsi="Times New Roman"/>
          <w:sz w:val="24"/>
          <w:szCs w:val="24"/>
        </w:rPr>
        <w:t>обобщать историческую информацию по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основе изучения исторического материала устанавливать исторические аналогии.</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Умение устанавливать причинно-следственные, пространственные, </w:t>
      </w:r>
      <w:proofErr w:type="spellStart"/>
      <w:r w:rsidRPr="00CC3126">
        <w:rPr>
          <w:rFonts w:ascii="Times New Roman" w:hAnsi="Times New Roman"/>
          <w:sz w:val="24"/>
          <w:szCs w:val="24"/>
        </w:rPr>
        <w:t>временны́е</w:t>
      </w:r>
      <w:proofErr w:type="spellEnd"/>
      <w:r w:rsidRPr="00CC3126">
        <w:rPr>
          <w:rFonts w:ascii="Times New Roman" w:hAnsi="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устанавливать причинно-следственные, пространственные, </w:t>
      </w:r>
      <w:proofErr w:type="spellStart"/>
      <w:r w:rsidRPr="00CC3126">
        <w:rPr>
          <w:rFonts w:ascii="Times New Roman" w:hAnsi="Times New Roman"/>
          <w:sz w:val="24"/>
          <w:szCs w:val="24"/>
        </w:rPr>
        <w:t>временны́е</w:t>
      </w:r>
      <w:proofErr w:type="spellEnd"/>
      <w:r w:rsidRPr="00CC3126">
        <w:rPr>
          <w:rFonts w:ascii="Times New Roman" w:hAnsi="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54F61" w:rsidRPr="00CC3126" w:rsidRDefault="00CC3126">
      <w:pPr>
        <w:spacing w:after="0"/>
        <w:ind w:firstLine="600"/>
        <w:jc w:val="both"/>
        <w:rPr>
          <w:sz w:val="24"/>
          <w:szCs w:val="24"/>
        </w:rPr>
      </w:pPr>
      <w:r w:rsidRPr="00CC3126">
        <w:rPr>
          <w:rFonts w:ascii="Times New Roman" w:hAnsi="Times New Roman"/>
          <w:sz w:val="24"/>
          <w:szCs w:val="24"/>
        </w:rPr>
        <w:t>соотносить события истории родного края,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современников исторических событий, явлений, процессов истории России и человечества в целом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различать виды письменных исторических источников по истории России и всемирной истории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54F61" w:rsidRPr="00CC3126" w:rsidRDefault="00CC3126">
      <w:pPr>
        <w:spacing w:after="0"/>
        <w:ind w:firstLine="600"/>
        <w:jc w:val="both"/>
        <w:rPr>
          <w:sz w:val="24"/>
          <w:szCs w:val="24"/>
        </w:rPr>
      </w:pPr>
      <w:r w:rsidRPr="00CC3126">
        <w:rPr>
          <w:rFonts w:ascii="Times New Roman" w:hAnsi="Times New Roman"/>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54F61" w:rsidRPr="00CC3126" w:rsidRDefault="00CC3126">
      <w:pPr>
        <w:spacing w:after="0"/>
        <w:ind w:firstLine="600"/>
        <w:jc w:val="both"/>
        <w:rPr>
          <w:sz w:val="24"/>
          <w:szCs w:val="24"/>
        </w:rPr>
      </w:pPr>
      <w:r w:rsidRPr="00CC3126">
        <w:rPr>
          <w:rFonts w:ascii="Times New Roman" w:hAnsi="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использовать исторические письменные источники при аргументации дискуссионных точек зрения;</w:t>
      </w:r>
    </w:p>
    <w:p w:rsidR="00754F61" w:rsidRPr="00CC3126" w:rsidRDefault="00CC3126">
      <w:pPr>
        <w:spacing w:after="0"/>
        <w:ind w:firstLine="600"/>
        <w:jc w:val="both"/>
        <w:rPr>
          <w:sz w:val="24"/>
          <w:szCs w:val="24"/>
        </w:rPr>
      </w:pPr>
      <w:r w:rsidRPr="00CC3126">
        <w:rPr>
          <w:rFonts w:ascii="Times New Roman" w:hAnsi="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знать и использовать правила информационной безопасности при поиске исторической информации;</w:t>
      </w:r>
    </w:p>
    <w:p w:rsidR="00754F61" w:rsidRPr="00CC3126" w:rsidRDefault="00CC3126">
      <w:pPr>
        <w:spacing w:after="0"/>
        <w:ind w:firstLine="600"/>
        <w:jc w:val="both"/>
        <w:rPr>
          <w:sz w:val="24"/>
          <w:szCs w:val="24"/>
        </w:rPr>
      </w:pPr>
      <w:r w:rsidRPr="00CC3126">
        <w:rPr>
          <w:rFonts w:ascii="Times New Roman" w:hAnsi="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54F61" w:rsidRPr="00CC3126" w:rsidRDefault="00CC3126">
      <w:pPr>
        <w:spacing w:after="0"/>
        <w:ind w:firstLine="600"/>
        <w:jc w:val="both"/>
        <w:rPr>
          <w:sz w:val="24"/>
          <w:szCs w:val="24"/>
        </w:rPr>
      </w:pPr>
      <w:r w:rsidRPr="00CC3126">
        <w:rPr>
          <w:rFonts w:ascii="Times New Roman" w:hAnsi="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54F61" w:rsidRPr="00CC3126" w:rsidRDefault="00CC3126">
      <w:pPr>
        <w:spacing w:after="0"/>
        <w:ind w:firstLine="600"/>
        <w:jc w:val="both"/>
        <w:rPr>
          <w:sz w:val="24"/>
          <w:szCs w:val="24"/>
        </w:rPr>
      </w:pPr>
      <w:r w:rsidRPr="00CC3126">
        <w:rPr>
          <w:rFonts w:ascii="Times New Roman" w:hAnsi="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54F61" w:rsidRPr="00CC3126" w:rsidRDefault="00CC3126">
      <w:pPr>
        <w:spacing w:after="0"/>
        <w:ind w:firstLine="600"/>
        <w:jc w:val="both"/>
        <w:rPr>
          <w:sz w:val="24"/>
          <w:szCs w:val="24"/>
        </w:rPr>
      </w:pPr>
      <w:r w:rsidRPr="00CC3126">
        <w:rPr>
          <w:rFonts w:ascii="Times New Roman" w:hAnsi="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54F61" w:rsidRPr="00CC3126" w:rsidRDefault="00CC3126">
      <w:pPr>
        <w:spacing w:after="0"/>
        <w:ind w:firstLine="600"/>
        <w:jc w:val="both"/>
        <w:rPr>
          <w:sz w:val="24"/>
          <w:szCs w:val="24"/>
        </w:rPr>
      </w:pPr>
      <w:r w:rsidRPr="00CC3126">
        <w:rPr>
          <w:rFonts w:ascii="Times New Roman" w:hAnsi="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события, явления, процессы, которым посвящены визуальные источники исторической информации;</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54F61" w:rsidRPr="00CC3126" w:rsidRDefault="00CC3126">
      <w:pPr>
        <w:spacing w:after="0"/>
        <w:ind w:firstLine="600"/>
        <w:jc w:val="both"/>
        <w:rPr>
          <w:sz w:val="24"/>
          <w:szCs w:val="24"/>
        </w:rPr>
      </w:pPr>
      <w:r w:rsidRPr="00CC3126">
        <w:rPr>
          <w:rFonts w:ascii="Times New Roman" w:hAnsi="Times New Roman"/>
          <w:sz w:val="24"/>
          <w:szCs w:val="24"/>
        </w:rPr>
        <w:t>представлять историческую информацию в виде таблиц, графиков, схем, диаграмм;</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54F61" w:rsidRPr="00CC3126" w:rsidRDefault="00CC3126">
      <w:pPr>
        <w:spacing w:after="0"/>
        <w:ind w:firstLine="600"/>
        <w:jc w:val="both"/>
        <w:rPr>
          <w:sz w:val="24"/>
          <w:szCs w:val="24"/>
        </w:rPr>
      </w:pPr>
      <w:r w:rsidRPr="00CC3126">
        <w:rPr>
          <w:rFonts w:ascii="Times New Roman" w:hAnsi="Times New Roman"/>
          <w:sz w:val="24"/>
          <w:szCs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участвовать в диалогическом и </w:t>
      </w:r>
      <w:proofErr w:type="spellStart"/>
      <w:r w:rsidRPr="00CC3126">
        <w:rPr>
          <w:rFonts w:ascii="Times New Roman" w:hAnsi="Times New Roman"/>
          <w:sz w:val="24"/>
          <w:szCs w:val="24"/>
        </w:rPr>
        <w:t>полилогическом</w:t>
      </w:r>
      <w:proofErr w:type="spellEnd"/>
      <w:r w:rsidRPr="00CC3126">
        <w:rPr>
          <w:rFonts w:ascii="Times New Roman" w:hAnsi="Times New Roman"/>
          <w:sz w:val="24"/>
          <w:szCs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54F61" w:rsidRPr="00CC3126" w:rsidRDefault="00CC3126">
      <w:pPr>
        <w:spacing w:after="0"/>
        <w:ind w:firstLine="600"/>
        <w:jc w:val="both"/>
        <w:rPr>
          <w:sz w:val="24"/>
          <w:szCs w:val="24"/>
        </w:rPr>
      </w:pPr>
      <w:r w:rsidRPr="00CC3126">
        <w:rPr>
          <w:rFonts w:ascii="Times New Roman" w:hAnsi="Times New Roman"/>
          <w:sz w:val="24"/>
          <w:szCs w:val="24"/>
        </w:rPr>
        <w:t>активно участвовать в дискуссиях, не допуская умаления подвига народа при защите Отечества.</w:t>
      </w:r>
    </w:p>
    <w:p w:rsidR="00754F61" w:rsidRPr="00CC3126" w:rsidRDefault="00CC3126">
      <w:pPr>
        <w:spacing w:after="0"/>
        <w:ind w:left="120"/>
        <w:jc w:val="both"/>
        <w:rPr>
          <w:sz w:val="24"/>
          <w:szCs w:val="24"/>
        </w:rPr>
      </w:pPr>
      <w:r w:rsidRPr="00CC3126">
        <w:rPr>
          <w:rFonts w:ascii="Times New Roman" w:hAnsi="Times New Roman"/>
          <w:sz w:val="24"/>
          <w:szCs w:val="24"/>
        </w:rPr>
        <w:t xml:space="preserve">К концу обучения </w:t>
      </w:r>
      <w:r w:rsidRPr="00CC3126">
        <w:rPr>
          <w:rFonts w:ascii="Times New Roman" w:hAnsi="Times New Roman"/>
          <w:b/>
          <w:sz w:val="24"/>
          <w:szCs w:val="24"/>
        </w:rPr>
        <w:t>в 11 классе</w:t>
      </w:r>
      <w:r w:rsidRPr="00CC3126">
        <w:rPr>
          <w:rFonts w:ascii="Times New Roman" w:hAnsi="Times New Roman"/>
          <w:sz w:val="24"/>
          <w:szCs w:val="24"/>
        </w:rPr>
        <w:t xml:space="preserve"> обучающийся получит следующие предметные результаты:</w:t>
      </w:r>
    </w:p>
    <w:p w:rsidR="00754F61" w:rsidRPr="00CC3126" w:rsidRDefault="00CC3126">
      <w:pPr>
        <w:spacing w:after="0"/>
        <w:ind w:firstLine="600"/>
        <w:jc w:val="both"/>
        <w:rPr>
          <w:sz w:val="24"/>
          <w:szCs w:val="24"/>
        </w:rPr>
      </w:pPr>
      <w:r w:rsidRPr="00CC3126">
        <w:rPr>
          <w:rFonts w:ascii="Times New Roman" w:hAnsi="Times New Roman"/>
          <w:sz w:val="24"/>
          <w:szCs w:val="24"/>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называть наиболее значимые события истории России (1945 г. – начало ХХI в.), объяснять их особую значимость для истории нашей страны;</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используя знания по истории России и всеобщей истории (1945 г. – начало ХХI в.), выявлять попытки фальсификации истории;</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используя знания по истории России, </w:t>
      </w:r>
      <w:proofErr w:type="spellStart"/>
      <w:r w:rsidRPr="00CC3126">
        <w:rPr>
          <w:rFonts w:ascii="Times New Roman" w:hAnsi="Times New Roman"/>
          <w:sz w:val="24"/>
          <w:szCs w:val="24"/>
        </w:rPr>
        <w:t>аргументированно</w:t>
      </w:r>
      <w:proofErr w:type="spellEnd"/>
      <w:r w:rsidRPr="00CC3126">
        <w:rPr>
          <w:rFonts w:ascii="Times New Roman" w:hAnsi="Times New Roman"/>
          <w:sz w:val="24"/>
          <w:szCs w:val="24"/>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называть имена наиболее выдающихся деятелей истории России (1945 г. – начало ХХI в.), события, процессы, в которых они участвовали;</w:t>
      </w:r>
    </w:p>
    <w:p w:rsidR="00754F61" w:rsidRPr="00CC3126" w:rsidRDefault="00CC3126">
      <w:pPr>
        <w:spacing w:after="0"/>
        <w:ind w:firstLine="600"/>
        <w:jc w:val="both"/>
        <w:rPr>
          <w:sz w:val="24"/>
          <w:szCs w:val="24"/>
        </w:rPr>
      </w:pPr>
      <w:r w:rsidRPr="00CC3126">
        <w:rPr>
          <w:rFonts w:ascii="Times New Roman" w:hAnsi="Times New Roman"/>
          <w:sz w:val="24"/>
          <w:szCs w:val="24"/>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754F61" w:rsidRPr="00CC3126" w:rsidRDefault="00CC3126">
      <w:pPr>
        <w:spacing w:after="0"/>
        <w:ind w:firstLine="600"/>
        <w:jc w:val="both"/>
        <w:rPr>
          <w:sz w:val="24"/>
          <w:szCs w:val="24"/>
        </w:rPr>
      </w:pPr>
      <w:r w:rsidRPr="00CC3126">
        <w:rPr>
          <w:rFonts w:ascii="Times New Roman" w:hAnsi="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и объяснять (аргументировать) свое отношение и оценку деятельности исторических личностей.</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54F61" w:rsidRPr="00CC3126" w:rsidRDefault="00CC3126">
      <w:pPr>
        <w:spacing w:after="0"/>
        <w:ind w:firstLine="600"/>
        <w:jc w:val="both"/>
        <w:rPr>
          <w:sz w:val="24"/>
          <w:szCs w:val="24"/>
        </w:rPr>
      </w:pPr>
      <w:r w:rsidRPr="00CC3126">
        <w:rPr>
          <w:rFonts w:ascii="Times New Roman" w:hAnsi="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54F61" w:rsidRPr="00CC3126" w:rsidRDefault="00CC3126">
      <w:pPr>
        <w:spacing w:after="0"/>
        <w:ind w:firstLine="600"/>
        <w:jc w:val="both"/>
        <w:rPr>
          <w:sz w:val="24"/>
          <w:szCs w:val="24"/>
        </w:rPr>
      </w:pPr>
      <w:r w:rsidRPr="00CC3126">
        <w:rPr>
          <w:rFonts w:ascii="Times New Roman" w:hAnsi="Times New Roman"/>
          <w:sz w:val="24"/>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54F61" w:rsidRPr="00CC3126" w:rsidRDefault="00CC3126">
      <w:pPr>
        <w:spacing w:after="0"/>
        <w:ind w:firstLine="600"/>
        <w:jc w:val="both"/>
        <w:rPr>
          <w:sz w:val="24"/>
          <w:szCs w:val="24"/>
        </w:rPr>
      </w:pPr>
      <w:r w:rsidRPr="00CC3126">
        <w:rPr>
          <w:rFonts w:ascii="Times New Roman" w:hAnsi="Times New Roman"/>
          <w:sz w:val="24"/>
          <w:szCs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54F61" w:rsidRPr="00CC3126" w:rsidRDefault="00CC3126">
      <w:pPr>
        <w:spacing w:after="0"/>
        <w:ind w:firstLine="600"/>
        <w:jc w:val="both"/>
        <w:rPr>
          <w:sz w:val="24"/>
          <w:szCs w:val="24"/>
        </w:rPr>
      </w:pPr>
      <w:r w:rsidRPr="00CC3126">
        <w:rPr>
          <w:rFonts w:ascii="Times New Roman" w:hAnsi="Times New Roman"/>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называть характерные, существенные признаки событий, процессов, явлений истории России и всеобщей истории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754F61" w:rsidRPr="00CC3126" w:rsidRDefault="00CC3126">
      <w:pPr>
        <w:spacing w:after="0"/>
        <w:ind w:firstLine="600"/>
        <w:jc w:val="both"/>
        <w:rPr>
          <w:sz w:val="24"/>
          <w:szCs w:val="24"/>
        </w:rPr>
      </w:pPr>
      <w:r w:rsidRPr="00CC3126">
        <w:rPr>
          <w:rFonts w:ascii="Times New Roman" w:hAnsi="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54F61" w:rsidRPr="00CC3126" w:rsidRDefault="00CC3126">
      <w:pPr>
        <w:spacing w:after="0"/>
        <w:ind w:firstLine="600"/>
        <w:jc w:val="both"/>
        <w:rPr>
          <w:sz w:val="24"/>
          <w:szCs w:val="24"/>
        </w:rPr>
      </w:pPr>
      <w:r w:rsidRPr="00CC3126">
        <w:rPr>
          <w:rFonts w:ascii="Times New Roman" w:hAnsi="Times New Roman"/>
          <w:sz w:val="24"/>
          <w:szCs w:val="24"/>
        </w:rPr>
        <w:t>обобщать историческую информацию по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54F61" w:rsidRPr="00CC3126" w:rsidRDefault="00CC3126">
      <w:pPr>
        <w:spacing w:after="0"/>
        <w:ind w:firstLine="600"/>
        <w:jc w:val="both"/>
        <w:rPr>
          <w:sz w:val="24"/>
          <w:szCs w:val="24"/>
        </w:rPr>
      </w:pPr>
      <w:r w:rsidRPr="00CC3126">
        <w:rPr>
          <w:rFonts w:ascii="Times New Roman" w:hAnsi="Times New Roman"/>
          <w:sz w:val="24"/>
          <w:szCs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на основе изучения исторического материала устанавливать исторические аналогии.</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Умение устанавливать причинно-следственные, пространственные, </w:t>
      </w:r>
      <w:proofErr w:type="spellStart"/>
      <w:r w:rsidRPr="00CC3126">
        <w:rPr>
          <w:rFonts w:ascii="Times New Roman" w:hAnsi="Times New Roman"/>
          <w:sz w:val="24"/>
          <w:szCs w:val="24"/>
        </w:rPr>
        <w:t>временны́е</w:t>
      </w:r>
      <w:proofErr w:type="spellEnd"/>
      <w:r w:rsidRPr="00CC3126">
        <w:rPr>
          <w:rFonts w:ascii="Times New Roman" w:hAnsi="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устанавливать причинно-следственные, пространственные, </w:t>
      </w:r>
      <w:proofErr w:type="spellStart"/>
      <w:r w:rsidRPr="00CC3126">
        <w:rPr>
          <w:rFonts w:ascii="Times New Roman" w:hAnsi="Times New Roman"/>
          <w:sz w:val="24"/>
          <w:szCs w:val="24"/>
        </w:rPr>
        <w:t>временны́е</w:t>
      </w:r>
      <w:proofErr w:type="spellEnd"/>
      <w:r w:rsidRPr="00CC3126">
        <w:rPr>
          <w:rFonts w:ascii="Times New Roman" w:hAnsi="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54F61" w:rsidRPr="00CC3126" w:rsidRDefault="00CC3126">
      <w:pPr>
        <w:spacing w:after="0"/>
        <w:ind w:firstLine="600"/>
        <w:jc w:val="both"/>
        <w:rPr>
          <w:sz w:val="24"/>
          <w:szCs w:val="24"/>
        </w:rPr>
      </w:pPr>
      <w:r w:rsidRPr="00CC3126">
        <w:rPr>
          <w:rFonts w:ascii="Times New Roman" w:hAnsi="Times New Roman"/>
          <w:sz w:val="24"/>
          <w:szCs w:val="24"/>
        </w:rPr>
        <w:t>соотносить события истории родного края,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современников исторических событий, явлений, процессов истории России и человечества в целом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различать виды письменных исторических источников по истории России и всеобщей истории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54F61" w:rsidRPr="00CC3126" w:rsidRDefault="00CC3126">
      <w:pPr>
        <w:spacing w:after="0"/>
        <w:ind w:firstLine="600"/>
        <w:jc w:val="both"/>
        <w:rPr>
          <w:sz w:val="24"/>
          <w:szCs w:val="24"/>
        </w:rPr>
      </w:pPr>
      <w:r w:rsidRPr="00CC3126">
        <w:rPr>
          <w:rFonts w:ascii="Times New Roman" w:hAnsi="Times New Roman"/>
          <w:sz w:val="24"/>
          <w:szCs w:val="24"/>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754F61" w:rsidRPr="00CC3126" w:rsidRDefault="00CC3126">
      <w:pPr>
        <w:spacing w:after="0"/>
        <w:ind w:firstLine="600"/>
        <w:jc w:val="both"/>
        <w:rPr>
          <w:sz w:val="24"/>
          <w:szCs w:val="24"/>
        </w:rPr>
      </w:pPr>
      <w:r w:rsidRPr="00CC3126">
        <w:rPr>
          <w:rFonts w:ascii="Times New Roman" w:hAnsi="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использовать исторические письменные источники при аргументации дискуссионных точек зрения;</w:t>
      </w:r>
    </w:p>
    <w:p w:rsidR="00754F61" w:rsidRPr="00CC3126" w:rsidRDefault="00CC3126">
      <w:pPr>
        <w:spacing w:after="0"/>
        <w:ind w:firstLine="600"/>
        <w:jc w:val="both"/>
        <w:rPr>
          <w:sz w:val="24"/>
          <w:szCs w:val="24"/>
        </w:rPr>
      </w:pPr>
      <w:r w:rsidRPr="00CC3126">
        <w:rPr>
          <w:rFonts w:ascii="Times New Roman" w:hAnsi="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54F61" w:rsidRPr="00CC3126" w:rsidRDefault="00CC3126">
      <w:pPr>
        <w:spacing w:after="0"/>
        <w:ind w:firstLine="600"/>
        <w:jc w:val="both"/>
        <w:rPr>
          <w:sz w:val="24"/>
          <w:szCs w:val="24"/>
        </w:rPr>
      </w:pPr>
      <w:r w:rsidRPr="00CC3126">
        <w:rPr>
          <w:rFonts w:ascii="Times New Roman" w:hAnsi="Times New Roman"/>
          <w:sz w:val="24"/>
          <w:szCs w:val="24"/>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знать и использовать правила информационной безопасности при поиске исторической информации;</w:t>
      </w:r>
    </w:p>
    <w:p w:rsidR="00754F61" w:rsidRPr="00CC3126" w:rsidRDefault="00CC3126">
      <w:pPr>
        <w:spacing w:after="0"/>
        <w:ind w:firstLine="600"/>
        <w:jc w:val="both"/>
        <w:rPr>
          <w:sz w:val="24"/>
          <w:szCs w:val="24"/>
        </w:rPr>
      </w:pPr>
      <w:r w:rsidRPr="00CC3126">
        <w:rPr>
          <w:rFonts w:ascii="Times New Roman" w:hAnsi="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54F61" w:rsidRPr="00CC3126" w:rsidRDefault="00CC3126">
      <w:pPr>
        <w:spacing w:after="0"/>
        <w:ind w:firstLine="600"/>
        <w:jc w:val="both"/>
        <w:rPr>
          <w:sz w:val="24"/>
          <w:szCs w:val="24"/>
        </w:rPr>
      </w:pPr>
      <w:r w:rsidRPr="00CC3126">
        <w:rPr>
          <w:rFonts w:ascii="Times New Roman" w:hAnsi="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754F61" w:rsidRPr="00CC3126" w:rsidRDefault="00CC3126">
      <w:pPr>
        <w:spacing w:after="0"/>
        <w:ind w:firstLine="600"/>
        <w:jc w:val="both"/>
        <w:rPr>
          <w:sz w:val="24"/>
          <w:szCs w:val="24"/>
        </w:rPr>
      </w:pPr>
      <w:r w:rsidRPr="00CC3126">
        <w:rPr>
          <w:rFonts w:ascii="Times New Roman" w:hAnsi="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54F61" w:rsidRPr="00CC3126" w:rsidRDefault="00CC3126">
      <w:pPr>
        <w:spacing w:after="0"/>
        <w:ind w:firstLine="600"/>
        <w:jc w:val="both"/>
        <w:rPr>
          <w:sz w:val="24"/>
          <w:szCs w:val="24"/>
        </w:rPr>
      </w:pPr>
      <w:r w:rsidRPr="00CC3126">
        <w:rPr>
          <w:rFonts w:ascii="Times New Roman" w:hAnsi="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54F61" w:rsidRPr="00CC3126" w:rsidRDefault="00CC3126">
      <w:pPr>
        <w:spacing w:after="0"/>
        <w:ind w:firstLine="600"/>
        <w:jc w:val="both"/>
        <w:rPr>
          <w:sz w:val="24"/>
          <w:szCs w:val="24"/>
        </w:rPr>
      </w:pPr>
      <w:r w:rsidRPr="00CC3126">
        <w:rPr>
          <w:rFonts w:ascii="Times New Roman" w:hAnsi="Times New Roman"/>
          <w:sz w:val="24"/>
          <w:szCs w:val="24"/>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754F61" w:rsidRPr="00CC3126" w:rsidRDefault="00CC3126">
      <w:pPr>
        <w:spacing w:after="0"/>
        <w:ind w:firstLine="600"/>
        <w:jc w:val="both"/>
        <w:rPr>
          <w:sz w:val="24"/>
          <w:szCs w:val="24"/>
        </w:rPr>
      </w:pPr>
      <w:r w:rsidRPr="00CC3126">
        <w:rPr>
          <w:rFonts w:ascii="Times New Roman" w:hAnsi="Times New Roman"/>
          <w:sz w:val="24"/>
          <w:szCs w:val="24"/>
        </w:rPr>
        <w:t>определять события, явления, процессы, которым посвящены визуальные источники исторической информации;</w:t>
      </w:r>
    </w:p>
    <w:p w:rsidR="00754F61" w:rsidRPr="00CC3126" w:rsidRDefault="00CC3126">
      <w:pPr>
        <w:spacing w:after="0"/>
        <w:ind w:firstLine="600"/>
        <w:jc w:val="both"/>
        <w:rPr>
          <w:sz w:val="24"/>
          <w:szCs w:val="24"/>
        </w:rPr>
      </w:pPr>
      <w:r w:rsidRPr="00CC3126">
        <w:rPr>
          <w:rFonts w:ascii="Times New Roman" w:hAnsi="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754F61" w:rsidRPr="00CC3126" w:rsidRDefault="00CC3126">
      <w:pPr>
        <w:spacing w:after="0"/>
        <w:ind w:firstLine="600"/>
        <w:jc w:val="both"/>
        <w:rPr>
          <w:sz w:val="24"/>
          <w:szCs w:val="24"/>
        </w:rPr>
      </w:pPr>
      <w:r w:rsidRPr="00CC3126">
        <w:rPr>
          <w:rFonts w:ascii="Times New Roman" w:hAnsi="Times New Roman"/>
          <w:sz w:val="24"/>
          <w:szCs w:val="24"/>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754F61" w:rsidRPr="00CC3126" w:rsidRDefault="00CC3126">
      <w:pPr>
        <w:spacing w:after="0"/>
        <w:ind w:firstLine="600"/>
        <w:jc w:val="both"/>
        <w:rPr>
          <w:sz w:val="24"/>
          <w:szCs w:val="24"/>
        </w:rPr>
      </w:pPr>
      <w:r w:rsidRPr="00CC3126">
        <w:rPr>
          <w:rFonts w:ascii="Times New Roman" w:hAnsi="Times New Roman"/>
          <w:sz w:val="24"/>
          <w:szCs w:val="24"/>
        </w:rPr>
        <w:t>представлять историческую информацию в виде таблиц, графиков, схем, диаграмм;</w:t>
      </w:r>
    </w:p>
    <w:p w:rsidR="00754F61" w:rsidRPr="00CC3126" w:rsidRDefault="00CC3126">
      <w:pPr>
        <w:spacing w:after="0"/>
        <w:ind w:firstLine="600"/>
        <w:jc w:val="both"/>
        <w:rPr>
          <w:sz w:val="24"/>
          <w:szCs w:val="24"/>
        </w:rPr>
      </w:pPr>
      <w:r w:rsidRPr="00CC3126">
        <w:rPr>
          <w:rFonts w:ascii="Times New Roman" w:hAnsi="Times New Roman"/>
          <w:sz w:val="24"/>
          <w:szCs w:val="24"/>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754F61" w:rsidRPr="00CC3126" w:rsidRDefault="00CC3126">
      <w:pPr>
        <w:spacing w:after="0"/>
        <w:ind w:firstLine="600"/>
        <w:jc w:val="both"/>
        <w:rPr>
          <w:sz w:val="24"/>
          <w:szCs w:val="24"/>
        </w:rPr>
      </w:pPr>
      <w:r w:rsidRPr="00CC3126">
        <w:rPr>
          <w:rFonts w:ascii="Times New Roman" w:hAnsi="Times New Roman"/>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54F61" w:rsidRPr="00CC3126" w:rsidRDefault="00CC3126">
      <w:pPr>
        <w:spacing w:after="0"/>
        <w:ind w:firstLine="600"/>
        <w:jc w:val="both"/>
        <w:rPr>
          <w:sz w:val="24"/>
          <w:szCs w:val="24"/>
        </w:rPr>
      </w:pPr>
      <w:r w:rsidRPr="00CC3126">
        <w:rPr>
          <w:rFonts w:ascii="Times New Roman" w:hAnsi="Times New Roman"/>
          <w:sz w:val="24"/>
          <w:szCs w:val="24"/>
        </w:rPr>
        <w:t xml:space="preserve">участвовать в диалогическом и </w:t>
      </w:r>
      <w:proofErr w:type="spellStart"/>
      <w:r w:rsidRPr="00CC3126">
        <w:rPr>
          <w:rFonts w:ascii="Times New Roman" w:hAnsi="Times New Roman"/>
          <w:sz w:val="24"/>
          <w:szCs w:val="24"/>
        </w:rPr>
        <w:t>полилогическом</w:t>
      </w:r>
      <w:proofErr w:type="spellEnd"/>
      <w:r w:rsidRPr="00CC3126">
        <w:rPr>
          <w:rFonts w:ascii="Times New Roman" w:hAnsi="Times New Roman"/>
          <w:sz w:val="24"/>
          <w:szCs w:val="24"/>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54F61" w:rsidRPr="00CC3126" w:rsidRDefault="00CC3126">
      <w:pPr>
        <w:spacing w:after="0"/>
        <w:ind w:firstLine="600"/>
        <w:jc w:val="both"/>
        <w:rPr>
          <w:sz w:val="24"/>
          <w:szCs w:val="24"/>
        </w:rPr>
      </w:pPr>
      <w:r w:rsidRPr="00CC3126">
        <w:rPr>
          <w:rFonts w:ascii="Times New Roman" w:hAnsi="Times New Roman"/>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54F61" w:rsidRPr="00CC3126" w:rsidRDefault="00CC3126">
      <w:pPr>
        <w:spacing w:after="0"/>
        <w:ind w:firstLine="600"/>
        <w:jc w:val="both"/>
        <w:rPr>
          <w:sz w:val="24"/>
          <w:szCs w:val="24"/>
        </w:rPr>
      </w:pPr>
      <w:r w:rsidRPr="00CC3126">
        <w:rPr>
          <w:rFonts w:ascii="Times New Roman" w:hAnsi="Times New Roman"/>
          <w:sz w:val="24"/>
          <w:szCs w:val="24"/>
        </w:rPr>
        <w:t>Структура предметного результата включает следующий перечень знаний и умений:</w:t>
      </w:r>
    </w:p>
    <w:p w:rsidR="00754F61" w:rsidRPr="00CC3126" w:rsidRDefault="00CC3126">
      <w:pPr>
        <w:spacing w:after="0"/>
        <w:ind w:firstLine="600"/>
        <w:jc w:val="both"/>
        <w:rPr>
          <w:sz w:val="24"/>
          <w:szCs w:val="24"/>
        </w:rPr>
      </w:pPr>
      <w:r w:rsidRPr="00CC3126">
        <w:rPr>
          <w:rFonts w:ascii="Times New Roman" w:hAnsi="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754F61" w:rsidRPr="00CC3126" w:rsidRDefault="00CC3126">
      <w:pPr>
        <w:spacing w:after="0"/>
        <w:ind w:firstLine="600"/>
        <w:jc w:val="both"/>
        <w:rPr>
          <w:sz w:val="24"/>
          <w:szCs w:val="24"/>
        </w:rPr>
      </w:pPr>
      <w:r w:rsidRPr="00CC3126">
        <w:rPr>
          <w:rFonts w:ascii="Times New Roman" w:hAnsi="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754F61" w:rsidRPr="00CC3126" w:rsidRDefault="00CC3126">
      <w:pPr>
        <w:spacing w:after="0"/>
        <w:ind w:firstLine="600"/>
        <w:jc w:val="both"/>
        <w:rPr>
          <w:sz w:val="24"/>
          <w:szCs w:val="24"/>
        </w:rPr>
      </w:pPr>
      <w:r w:rsidRPr="00CC3126">
        <w:rPr>
          <w:rFonts w:ascii="Times New Roman" w:hAnsi="Times New Roman"/>
          <w:sz w:val="24"/>
          <w:szCs w:val="24"/>
        </w:rPr>
        <w:t>активно участвовать в дискуссиях, не допуская умаления подвига народа при защите Отечества.</w:t>
      </w:r>
    </w:p>
    <w:p w:rsidR="00754F61" w:rsidRPr="00CC3126" w:rsidRDefault="00754F61">
      <w:pPr>
        <w:rPr>
          <w:sz w:val="24"/>
          <w:szCs w:val="24"/>
        </w:rPr>
        <w:sectPr w:rsidR="00754F61" w:rsidRPr="00CC3126" w:rsidSect="00F3557B">
          <w:pgSz w:w="16383" w:h="11906" w:orient="landscape"/>
          <w:pgMar w:top="850" w:right="1134" w:bottom="1701" w:left="1134" w:header="720" w:footer="720" w:gutter="0"/>
          <w:cols w:space="720"/>
          <w:docGrid w:linePitch="299"/>
        </w:sectPr>
      </w:pPr>
    </w:p>
    <w:p w:rsidR="00754F61" w:rsidRPr="006540F0" w:rsidRDefault="00CC3126" w:rsidP="00CC3126">
      <w:pPr>
        <w:spacing w:after="0"/>
        <w:ind w:left="120"/>
        <w:jc w:val="center"/>
        <w:rPr>
          <w:szCs w:val="22"/>
        </w:rPr>
      </w:pPr>
      <w:bookmarkStart w:id="4" w:name="block-16199453"/>
      <w:bookmarkEnd w:id="3"/>
      <w:r w:rsidRPr="006540F0">
        <w:rPr>
          <w:rFonts w:ascii="Times New Roman" w:hAnsi="Times New Roman"/>
          <w:b/>
          <w:szCs w:val="22"/>
        </w:rPr>
        <w:lastRenderedPageBreak/>
        <w:t>ТЕМАТИЧЕСКОЕ ПЛАНИРОВАНИЕ</w:t>
      </w:r>
    </w:p>
    <w:p w:rsidR="00754F61" w:rsidRPr="006540F0" w:rsidRDefault="00CC3126" w:rsidP="00CC3126">
      <w:pPr>
        <w:spacing w:after="0"/>
        <w:ind w:left="120"/>
        <w:jc w:val="center"/>
        <w:rPr>
          <w:szCs w:val="22"/>
        </w:rPr>
      </w:pPr>
      <w:r w:rsidRPr="006540F0">
        <w:rPr>
          <w:rFonts w:ascii="Times New Roman" w:hAnsi="Times New Roman"/>
          <w:b/>
          <w:szCs w:val="22"/>
        </w:rPr>
        <w:t>10 КЛАСС</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5245"/>
        <w:gridCol w:w="756"/>
        <w:gridCol w:w="95"/>
        <w:gridCol w:w="1275"/>
        <w:gridCol w:w="3119"/>
      </w:tblGrid>
      <w:tr w:rsidR="00A54349" w:rsidRPr="006540F0" w:rsidTr="002A78B3">
        <w:trPr>
          <w:trHeight w:val="300"/>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b/>
                <w:szCs w:val="22"/>
              </w:rPr>
              <w:t xml:space="preserve">№ </w:t>
            </w:r>
            <w:proofErr w:type="spellStart"/>
            <w:r w:rsidRPr="006540F0">
              <w:rPr>
                <w:rFonts w:ascii="Times New Roman" w:hAnsi="Times New Roman"/>
                <w:b/>
                <w:szCs w:val="22"/>
              </w:rPr>
              <w:t>п</w:t>
            </w:r>
            <w:proofErr w:type="spellEnd"/>
            <w:r w:rsidRPr="006540F0">
              <w:rPr>
                <w:rFonts w:ascii="Times New Roman" w:hAnsi="Times New Roman"/>
                <w:b/>
                <w:szCs w:val="22"/>
              </w:rPr>
              <w:t>/</w:t>
            </w:r>
            <w:proofErr w:type="spellStart"/>
            <w:r w:rsidRPr="006540F0">
              <w:rPr>
                <w:rFonts w:ascii="Times New Roman" w:hAnsi="Times New Roman"/>
                <w:b/>
                <w:szCs w:val="22"/>
              </w:rPr>
              <w:t>п</w:t>
            </w:r>
            <w:proofErr w:type="spellEnd"/>
            <w:r w:rsidRPr="006540F0">
              <w:rPr>
                <w:rFonts w:ascii="Times New Roman" w:hAnsi="Times New Roman"/>
                <w:b/>
                <w:szCs w:val="22"/>
              </w:rPr>
              <w:t xml:space="preserve"> </w:t>
            </w:r>
          </w:p>
          <w:p w:rsidR="00A54349" w:rsidRPr="006540F0" w:rsidRDefault="00A54349">
            <w:pPr>
              <w:spacing w:after="0"/>
              <w:ind w:left="135"/>
              <w:rPr>
                <w:szCs w:val="22"/>
              </w:rPr>
            </w:pPr>
          </w:p>
        </w:tc>
        <w:tc>
          <w:tcPr>
            <w:tcW w:w="524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b/>
                <w:szCs w:val="22"/>
              </w:rPr>
              <w:t xml:space="preserve">Наименование разделов и тем программы </w:t>
            </w:r>
          </w:p>
          <w:p w:rsidR="00A54349" w:rsidRPr="006540F0" w:rsidRDefault="00A54349">
            <w:pPr>
              <w:spacing w:after="0"/>
              <w:ind w:left="135"/>
              <w:rPr>
                <w:szCs w:val="22"/>
              </w:rPr>
            </w:pPr>
          </w:p>
        </w:tc>
        <w:tc>
          <w:tcPr>
            <w:tcW w:w="212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rPr>
                <w:szCs w:val="22"/>
              </w:rPr>
            </w:pPr>
            <w:r w:rsidRPr="006540F0">
              <w:rPr>
                <w:rFonts w:ascii="Times New Roman" w:hAnsi="Times New Roman"/>
                <w:b/>
                <w:szCs w:val="22"/>
              </w:rPr>
              <w:t>Количество часов</w:t>
            </w:r>
          </w:p>
        </w:tc>
        <w:tc>
          <w:tcPr>
            <w:tcW w:w="311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b/>
                <w:szCs w:val="22"/>
              </w:rPr>
              <w:t xml:space="preserve">Электронные (цифровые) образовательные ресурсы </w:t>
            </w:r>
          </w:p>
          <w:p w:rsidR="00A54349" w:rsidRPr="006540F0" w:rsidRDefault="00A54349">
            <w:pPr>
              <w:spacing w:after="0"/>
              <w:ind w:left="135"/>
              <w:rPr>
                <w:szCs w:val="22"/>
              </w:rPr>
            </w:pPr>
          </w:p>
        </w:tc>
      </w:tr>
      <w:tr w:rsidR="00A54349" w:rsidRPr="006540F0" w:rsidTr="002A78B3">
        <w:trPr>
          <w:trHeight w:val="264"/>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rPr>
                <w:szCs w:val="22"/>
              </w:rPr>
            </w:pPr>
          </w:p>
        </w:tc>
        <w:tc>
          <w:tcPr>
            <w:tcW w:w="524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rPr>
                <w:szCs w:val="22"/>
              </w:rPr>
            </w:pPr>
          </w:p>
        </w:tc>
        <w:tc>
          <w:tcPr>
            <w:tcW w:w="212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b/>
                <w:szCs w:val="22"/>
              </w:rPr>
              <w:t xml:space="preserve">Всего </w:t>
            </w:r>
          </w:p>
          <w:p w:rsidR="00A54349" w:rsidRPr="006540F0" w:rsidRDefault="00A54349">
            <w:pPr>
              <w:spacing w:after="0"/>
              <w:ind w:left="135"/>
              <w:rPr>
                <w:szCs w:val="22"/>
              </w:rPr>
            </w:pPr>
          </w:p>
        </w:tc>
        <w:tc>
          <w:tcPr>
            <w:tcW w:w="311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rPr>
                <w:szCs w:val="22"/>
              </w:rPr>
            </w:pPr>
          </w:p>
        </w:tc>
      </w:tr>
      <w:tr w:rsidR="00A54349" w:rsidRPr="006540F0" w:rsidTr="002A78B3">
        <w:trPr>
          <w:trHeight w:val="192"/>
        </w:trPr>
        <w:tc>
          <w:tcPr>
            <w:tcW w:w="11157"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b/>
                <w:szCs w:val="22"/>
              </w:rPr>
              <w:t>Всеобщая история. 1914—1945 гг.</w:t>
            </w:r>
          </w:p>
        </w:tc>
      </w:tr>
      <w:tr w:rsidR="00A54349" w:rsidRPr="006540F0" w:rsidTr="002A78B3">
        <w:trPr>
          <w:trHeight w:val="72"/>
        </w:trPr>
        <w:tc>
          <w:tcPr>
            <w:tcW w:w="11157"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b/>
                <w:szCs w:val="22"/>
              </w:rPr>
              <w:t>Раздел 1.Введение</w:t>
            </w:r>
          </w:p>
        </w:tc>
      </w:tr>
      <w:tr w:rsidR="00A54349" w:rsidRPr="006540F0" w:rsidTr="002A78B3">
        <w:trPr>
          <w:trHeight w:val="21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rPr>
                <w:szCs w:val="22"/>
              </w:rPr>
            </w:pPr>
            <w:r w:rsidRPr="006540F0">
              <w:rPr>
                <w:rFonts w:ascii="Times New Roman" w:hAnsi="Times New Roman"/>
                <w:szCs w:val="22"/>
              </w:rPr>
              <w:t>1.1</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Введение</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jc w:val="center"/>
              <w:rPr>
                <w:szCs w:val="22"/>
              </w:rPr>
            </w:pPr>
            <w:r w:rsidRPr="006540F0">
              <w:rPr>
                <w:rFonts w:ascii="Times New Roman" w:hAnsi="Times New Roman"/>
                <w:szCs w:val="22"/>
              </w:rPr>
              <w:t xml:space="preserve"> 1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История РФ РЭШ ФИПИ</w:t>
            </w:r>
          </w:p>
        </w:tc>
      </w:tr>
      <w:tr w:rsidR="00754F61" w:rsidRPr="006540F0" w:rsidTr="002A78B3">
        <w:trPr>
          <w:trHeight w:val="273"/>
        </w:trPr>
        <w:tc>
          <w:tcPr>
            <w:tcW w:w="59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2A78B3">
        <w:trPr>
          <w:trHeight w:val="300"/>
        </w:trPr>
        <w:tc>
          <w:tcPr>
            <w:tcW w:w="59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Раздел 2.Мир накануне и годы Первой мировой войны</w:t>
            </w:r>
          </w:p>
        </w:tc>
        <w:tc>
          <w:tcPr>
            <w:tcW w:w="5245" w:type="dxa"/>
            <w:gridSpan w:val="4"/>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A54349" w:rsidRPr="006540F0" w:rsidTr="002A78B3">
        <w:trPr>
          <w:trHeight w:val="30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rPr>
                <w:szCs w:val="22"/>
              </w:rPr>
            </w:pPr>
            <w:r w:rsidRPr="006540F0">
              <w:rPr>
                <w:rFonts w:ascii="Times New Roman" w:hAnsi="Times New Roman"/>
                <w:szCs w:val="22"/>
              </w:rPr>
              <w:t>2.1</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Мир накануне Первой мировой войны</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jc w:val="center"/>
              <w:rPr>
                <w:szCs w:val="22"/>
              </w:rPr>
            </w:pPr>
            <w:r w:rsidRPr="006540F0">
              <w:rPr>
                <w:rFonts w:ascii="Times New Roman" w:hAnsi="Times New Roman"/>
                <w:szCs w:val="22"/>
              </w:rPr>
              <w:t xml:space="preserve"> 1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История РФ РЭШ ФИПИ</w:t>
            </w:r>
          </w:p>
        </w:tc>
      </w:tr>
      <w:tr w:rsidR="00A54349" w:rsidRPr="006540F0" w:rsidTr="002A78B3">
        <w:trPr>
          <w:trHeight w:val="16"/>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rPr>
                <w:szCs w:val="22"/>
              </w:rPr>
            </w:pPr>
            <w:r w:rsidRPr="006540F0">
              <w:rPr>
                <w:rFonts w:ascii="Times New Roman" w:hAnsi="Times New Roman"/>
                <w:szCs w:val="22"/>
              </w:rPr>
              <w:t>2.2</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Первая мировая война. 1914 – 1918 гг.</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jc w:val="center"/>
              <w:rPr>
                <w:szCs w:val="22"/>
              </w:rPr>
            </w:pPr>
            <w:r w:rsidRPr="006540F0">
              <w:rPr>
                <w:rFonts w:ascii="Times New Roman" w:hAnsi="Times New Roman"/>
                <w:szCs w:val="22"/>
              </w:rPr>
              <w:t xml:space="preserve"> 3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История РФ РЭШ ФИПИ</w:t>
            </w:r>
          </w:p>
        </w:tc>
      </w:tr>
      <w:tr w:rsidR="00A54349" w:rsidRPr="006540F0" w:rsidTr="002A78B3">
        <w:trPr>
          <w:trHeight w:val="300"/>
        </w:trPr>
        <w:tc>
          <w:tcPr>
            <w:tcW w:w="59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4</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A54349" w:rsidRPr="006540F0" w:rsidTr="002A78B3">
        <w:trPr>
          <w:trHeight w:val="300"/>
        </w:trPr>
        <w:tc>
          <w:tcPr>
            <w:tcW w:w="11157"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b/>
                <w:szCs w:val="22"/>
              </w:rPr>
              <w:t>Раздел 3.Мир в 1918—1938 гг.</w:t>
            </w:r>
          </w:p>
        </w:tc>
      </w:tr>
      <w:tr w:rsidR="00A54349" w:rsidRPr="006540F0" w:rsidTr="002A78B3">
        <w:trPr>
          <w:trHeight w:val="2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rPr>
                <w:szCs w:val="22"/>
              </w:rPr>
            </w:pPr>
            <w:r w:rsidRPr="006540F0">
              <w:rPr>
                <w:rFonts w:ascii="Times New Roman" w:hAnsi="Times New Roman"/>
                <w:szCs w:val="22"/>
              </w:rPr>
              <w:t>3.1</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Распад империй и образование новых национальных государств в Европе</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jc w:val="center"/>
              <w:rPr>
                <w:szCs w:val="22"/>
              </w:rPr>
            </w:pPr>
            <w:r w:rsidRPr="006540F0">
              <w:rPr>
                <w:rFonts w:ascii="Times New Roman" w:hAnsi="Times New Roman"/>
                <w:szCs w:val="22"/>
              </w:rPr>
              <w:t xml:space="preserve"> 1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История РФ РЭШ ФИПИ</w:t>
            </w:r>
          </w:p>
        </w:tc>
      </w:tr>
      <w:tr w:rsidR="00A54349" w:rsidRPr="006540F0" w:rsidTr="002A78B3">
        <w:trPr>
          <w:trHeight w:val="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rPr>
                <w:szCs w:val="22"/>
              </w:rPr>
            </w:pPr>
            <w:r w:rsidRPr="006540F0">
              <w:rPr>
                <w:rFonts w:ascii="Times New Roman" w:hAnsi="Times New Roman"/>
                <w:szCs w:val="22"/>
              </w:rPr>
              <w:t>3.2</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В</w:t>
            </w:r>
            <w:r w:rsidR="002A78B3">
              <w:rPr>
                <w:rFonts w:ascii="Times New Roman" w:hAnsi="Times New Roman"/>
                <w:szCs w:val="22"/>
              </w:rPr>
              <w:t xml:space="preserve">ерсальско-Вашингтонская система </w:t>
            </w:r>
            <w:r w:rsidRPr="006540F0">
              <w:rPr>
                <w:rFonts w:ascii="Times New Roman" w:hAnsi="Times New Roman"/>
                <w:szCs w:val="22"/>
              </w:rPr>
              <w:t>международных отношений</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jc w:val="center"/>
              <w:rPr>
                <w:szCs w:val="22"/>
              </w:rPr>
            </w:pPr>
            <w:r w:rsidRPr="006540F0">
              <w:rPr>
                <w:rFonts w:ascii="Times New Roman" w:hAnsi="Times New Roman"/>
                <w:szCs w:val="22"/>
              </w:rPr>
              <w:t xml:space="preserve"> 2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История РФ РЭШ ФИПИ</w:t>
            </w:r>
          </w:p>
        </w:tc>
      </w:tr>
      <w:tr w:rsidR="00A54349" w:rsidRPr="006540F0" w:rsidTr="002A78B3">
        <w:trPr>
          <w:trHeight w:val="16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rPr>
                <w:szCs w:val="22"/>
              </w:rPr>
            </w:pPr>
            <w:r w:rsidRPr="006540F0">
              <w:rPr>
                <w:rFonts w:ascii="Times New Roman" w:hAnsi="Times New Roman"/>
                <w:szCs w:val="22"/>
              </w:rPr>
              <w:t>3.3</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Страны Европы и Северной Америки в 1920-е гг.</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jc w:val="center"/>
              <w:rPr>
                <w:szCs w:val="22"/>
              </w:rPr>
            </w:pPr>
            <w:r w:rsidRPr="006540F0">
              <w:rPr>
                <w:rFonts w:ascii="Times New Roman" w:hAnsi="Times New Roman"/>
                <w:szCs w:val="22"/>
              </w:rPr>
              <w:t xml:space="preserve"> 7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История РФ РЭШ ФИПИ</w:t>
            </w:r>
          </w:p>
        </w:tc>
      </w:tr>
      <w:tr w:rsidR="00A54349" w:rsidRPr="006540F0" w:rsidTr="002A78B3">
        <w:trPr>
          <w:trHeight w:val="36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rPr>
                <w:szCs w:val="22"/>
              </w:rPr>
            </w:pPr>
            <w:r w:rsidRPr="006540F0">
              <w:rPr>
                <w:rFonts w:ascii="Times New Roman" w:hAnsi="Times New Roman"/>
                <w:szCs w:val="22"/>
              </w:rPr>
              <w:t>3.4</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Страны Азии, Африки и Латинской Америки в 1918 – 1930 гг.</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jc w:val="center"/>
              <w:rPr>
                <w:szCs w:val="22"/>
              </w:rPr>
            </w:pPr>
            <w:r w:rsidRPr="006540F0">
              <w:rPr>
                <w:rFonts w:ascii="Times New Roman" w:hAnsi="Times New Roman"/>
                <w:szCs w:val="22"/>
              </w:rPr>
              <w:t xml:space="preserve"> 2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История РФ РЭШ ФИПИ</w:t>
            </w:r>
          </w:p>
        </w:tc>
      </w:tr>
      <w:tr w:rsidR="00A54349" w:rsidRPr="006540F0" w:rsidTr="002A78B3">
        <w:trPr>
          <w:trHeight w:val="14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rPr>
                <w:szCs w:val="22"/>
              </w:rPr>
            </w:pPr>
            <w:r w:rsidRPr="006540F0">
              <w:rPr>
                <w:rFonts w:ascii="Times New Roman" w:hAnsi="Times New Roman"/>
                <w:szCs w:val="22"/>
              </w:rPr>
              <w:t>3.5</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Международные отношения в 1930-е гг.</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jc w:val="center"/>
              <w:rPr>
                <w:szCs w:val="22"/>
              </w:rPr>
            </w:pPr>
            <w:r w:rsidRPr="006540F0">
              <w:rPr>
                <w:rFonts w:ascii="Times New Roman" w:hAnsi="Times New Roman"/>
                <w:szCs w:val="22"/>
              </w:rPr>
              <w:t xml:space="preserve"> 2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История РФ РЭШ ФИПИ</w:t>
            </w:r>
          </w:p>
        </w:tc>
      </w:tr>
      <w:tr w:rsidR="00A54349" w:rsidRPr="006540F0" w:rsidTr="002A78B3">
        <w:trPr>
          <w:trHeight w:val="37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rPr>
                <w:szCs w:val="22"/>
              </w:rPr>
            </w:pPr>
            <w:r w:rsidRPr="006540F0">
              <w:rPr>
                <w:rFonts w:ascii="Times New Roman" w:hAnsi="Times New Roman"/>
                <w:szCs w:val="22"/>
              </w:rPr>
              <w:t>3.6</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Развитие науки и культуры в 1914 – 1930-х гг.</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jc w:val="center"/>
              <w:rPr>
                <w:szCs w:val="22"/>
              </w:rPr>
            </w:pPr>
            <w:r w:rsidRPr="006540F0">
              <w:rPr>
                <w:rFonts w:ascii="Times New Roman" w:hAnsi="Times New Roman"/>
                <w:szCs w:val="22"/>
              </w:rPr>
              <w:t xml:space="preserve"> 2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A54349" w:rsidRPr="006540F0" w:rsidRDefault="00A54349">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236"/>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3.7</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Повторение и обобщение по теме «Мир в 1918 – 1938 гг.»</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1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4F61" w:rsidRPr="006540F0" w:rsidTr="002A78B3">
        <w:trPr>
          <w:trHeight w:val="16"/>
        </w:trPr>
        <w:tc>
          <w:tcPr>
            <w:tcW w:w="59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85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17 </w:t>
            </w:r>
          </w:p>
        </w:tc>
        <w:tc>
          <w:tcPr>
            <w:tcW w:w="439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71A0" w:rsidRPr="006540F0" w:rsidTr="002A78B3">
        <w:trPr>
          <w:trHeight w:val="26"/>
        </w:trPr>
        <w:tc>
          <w:tcPr>
            <w:tcW w:w="11157"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b/>
                <w:szCs w:val="22"/>
              </w:rPr>
              <w:lastRenderedPageBreak/>
              <w:t>Раздел 4.Вторая мировая война. 1939 – 1945 гг.</w:t>
            </w:r>
          </w:p>
        </w:tc>
      </w:tr>
      <w:tr w:rsidR="007571A0" w:rsidRPr="006540F0" w:rsidTr="002A78B3">
        <w:trPr>
          <w:trHeight w:val="176"/>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4.1</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Начало Второй мировой войны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4</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23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4.2</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Коренной перелом. Окончание и важнейшие итоги Второй мировой войны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3</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4F61" w:rsidRPr="006540F0" w:rsidTr="002A78B3">
        <w:trPr>
          <w:trHeight w:val="300"/>
        </w:trPr>
        <w:tc>
          <w:tcPr>
            <w:tcW w:w="59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7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71A0" w:rsidRPr="006540F0" w:rsidTr="002A78B3">
        <w:trPr>
          <w:trHeight w:val="300"/>
        </w:trPr>
        <w:tc>
          <w:tcPr>
            <w:tcW w:w="11157"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b/>
                <w:szCs w:val="22"/>
              </w:rPr>
              <w:t>Раздел 5.Повторение и обобщение по курсу «Всеобщая история. 1914 – 1945 гг.»</w:t>
            </w:r>
          </w:p>
        </w:tc>
      </w:tr>
      <w:tr w:rsidR="007571A0" w:rsidRPr="006540F0" w:rsidTr="002A78B3">
        <w:trPr>
          <w:trHeight w:val="23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5.1</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Повторение и обобщение по курсу «Всеобщая история. 1914 – 1945 гг.»</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1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4F61" w:rsidRPr="006540F0" w:rsidTr="002A78B3">
        <w:trPr>
          <w:trHeight w:val="300"/>
        </w:trPr>
        <w:tc>
          <w:tcPr>
            <w:tcW w:w="59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71A0" w:rsidRPr="006540F0" w:rsidTr="002A78B3">
        <w:trPr>
          <w:trHeight w:val="300"/>
        </w:trPr>
        <w:tc>
          <w:tcPr>
            <w:tcW w:w="11157"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b/>
                <w:szCs w:val="22"/>
              </w:rPr>
              <w:t>История России. 1914—1945 годы</w:t>
            </w:r>
          </w:p>
        </w:tc>
      </w:tr>
      <w:tr w:rsidR="007571A0" w:rsidRPr="006540F0" w:rsidTr="002A78B3">
        <w:trPr>
          <w:trHeight w:val="300"/>
        </w:trPr>
        <w:tc>
          <w:tcPr>
            <w:tcW w:w="11157"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b/>
                <w:szCs w:val="22"/>
              </w:rPr>
              <w:t>Раздел 1.Россия в 1914 – 1922 гг.</w:t>
            </w:r>
          </w:p>
        </w:tc>
      </w:tr>
      <w:tr w:rsidR="007571A0" w:rsidRPr="006540F0" w:rsidTr="002A78B3">
        <w:trPr>
          <w:trHeight w:val="25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1.1</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Россия и мир накануне Первой мировой войны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3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1.2</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Россия в Первой мировой войне</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18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1.3</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Российская революция. Февраль 1917 г.</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3</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21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1.4</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Российская революция. Октябрь 1917 г.</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32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1.5</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Первые революционные преобразования большевиков</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3</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16"/>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1.6</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Гражданская война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40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1.7</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Революция и Гражданская война на национальных окраинах</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5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32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1.8</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Идеология и культура в годы Гражданской войны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236"/>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1.9</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Наш край в 1914 – 1922 гг.</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29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1.10</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Повторение и обобщение по теме «Россия в 1914 – 1922 гг.»</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1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16"/>
        </w:trPr>
        <w:tc>
          <w:tcPr>
            <w:tcW w:w="59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Итого по разделу</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24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rPr>
                <w:szCs w:val="22"/>
              </w:rPr>
            </w:pPr>
          </w:p>
        </w:tc>
      </w:tr>
      <w:tr w:rsidR="007571A0" w:rsidRPr="006540F0" w:rsidTr="002A78B3">
        <w:trPr>
          <w:trHeight w:val="300"/>
        </w:trPr>
        <w:tc>
          <w:tcPr>
            <w:tcW w:w="11157"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b/>
                <w:szCs w:val="22"/>
              </w:rPr>
              <w:t>Раздел 2.Советский Союз в 1920—1930-е гг.</w:t>
            </w:r>
          </w:p>
        </w:tc>
      </w:tr>
      <w:tr w:rsidR="007571A0" w:rsidRPr="006540F0" w:rsidTr="002A78B3">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lastRenderedPageBreak/>
              <w:t>2.1</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СССР в 20-е годы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9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2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2.2</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«Великий перелом». Индустриализация</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15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2.3</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Коллективизация сельского хозяйства</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18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2.4</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СССР в 30-е годы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11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16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2.5</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Наш край в 1920 – 1930-е гг.</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52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2.6</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Повторение и обобщение по разделу «Советский Союз в 1920 – 1930-е гг.»</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1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169"/>
        </w:trPr>
        <w:tc>
          <w:tcPr>
            <w:tcW w:w="59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Итого по разделу</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27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rPr>
                <w:szCs w:val="22"/>
              </w:rPr>
            </w:pPr>
          </w:p>
        </w:tc>
      </w:tr>
      <w:tr w:rsidR="007571A0" w:rsidRPr="006540F0" w:rsidTr="002A78B3">
        <w:trPr>
          <w:trHeight w:val="300"/>
        </w:trPr>
        <w:tc>
          <w:tcPr>
            <w:tcW w:w="11157"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b/>
                <w:szCs w:val="22"/>
              </w:rPr>
              <w:t>Раздел 3.Великая Отечественная война. 1941—1945 гг.</w:t>
            </w:r>
          </w:p>
        </w:tc>
      </w:tr>
      <w:tr w:rsidR="007571A0" w:rsidRPr="006540F0" w:rsidTr="002A78B3">
        <w:trPr>
          <w:trHeight w:val="11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3.1</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Первый период войны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6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64"/>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3.2</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Коренной перелом в ходе войны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4</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39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3.3</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«Десять сталинских ударов» и изгнание врага с территории СССР</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3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3.4</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Наука и культура в годы войны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1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10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3.5</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Окончание Второй мировой войны</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6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56"/>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3.6</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Наш край в 1941 – 1945 гг.</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26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rPr>
                <w:szCs w:val="22"/>
              </w:rPr>
            </w:pPr>
            <w:r w:rsidRPr="006540F0">
              <w:rPr>
                <w:rFonts w:ascii="Times New Roman" w:hAnsi="Times New Roman"/>
                <w:szCs w:val="22"/>
              </w:rPr>
              <w:t>3.7</w:t>
            </w:r>
          </w:p>
        </w:tc>
        <w:tc>
          <w:tcPr>
            <w:tcW w:w="524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Повторение и обобщение по теме «Великая Отечественная война 1941 – 1945 гг.»</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1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История РФ РЭШ ФИПИ</w:t>
            </w:r>
          </w:p>
        </w:tc>
      </w:tr>
      <w:tr w:rsidR="007571A0" w:rsidRPr="006540F0" w:rsidTr="002A78B3">
        <w:trPr>
          <w:trHeight w:val="300"/>
        </w:trPr>
        <w:tc>
          <w:tcPr>
            <w:tcW w:w="59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Итого по разделу</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jc w:val="center"/>
              <w:rPr>
                <w:szCs w:val="22"/>
              </w:rPr>
            </w:pPr>
            <w:r w:rsidRPr="006540F0">
              <w:rPr>
                <w:rFonts w:ascii="Times New Roman" w:hAnsi="Times New Roman"/>
                <w:szCs w:val="22"/>
              </w:rPr>
              <w:t xml:space="preserve"> 22 </w:t>
            </w:r>
          </w:p>
        </w:tc>
        <w:tc>
          <w:tcPr>
            <w:tcW w:w="448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rPr>
                <w:szCs w:val="22"/>
              </w:rPr>
            </w:pPr>
          </w:p>
        </w:tc>
      </w:tr>
      <w:tr w:rsidR="007571A0" w:rsidRPr="006540F0" w:rsidTr="002A78B3">
        <w:trPr>
          <w:gridAfter w:val="3"/>
          <w:wAfter w:w="4489" w:type="dxa"/>
          <w:trHeight w:val="675"/>
        </w:trPr>
        <w:tc>
          <w:tcPr>
            <w:tcW w:w="591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spacing w:after="0"/>
              <w:ind w:left="135"/>
              <w:rPr>
                <w:szCs w:val="22"/>
              </w:rPr>
            </w:pPr>
            <w:r w:rsidRPr="006540F0">
              <w:rPr>
                <w:rFonts w:ascii="Times New Roman" w:hAnsi="Times New Roman"/>
                <w:szCs w:val="22"/>
              </w:rPr>
              <w:t>ОБЩЕЕ КОЛИЧЕСТВО ЧАСОВ ПО ПРОГРАММЕ</w:t>
            </w:r>
          </w:p>
        </w:tc>
        <w:tc>
          <w:tcPr>
            <w:tcW w:w="7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71A0" w:rsidRPr="006540F0" w:rsidRDefault="007571A0">
            <w:pPr>
              <w:rPr>
                <w:szCs w:val="22"/>
              </w:rPr>
            </w:pPr>
            <w:r w:rsidRPr="006540F0">
              <w:rPr>
                <w:szCs w:val="22"/>
              </w:rPr>
              <w:t>102</w:t>
            </w:r>
          </w:p>
        </w:tc>
      </w:tr>
    </w:tbl>
    <w:p w:rsidR="00754F61" w:rsidRPr="006540F0" w:rsidRDefault="00754F61">
      <w:pPr>
        <w:rPr>
          <w:szCs w:val="22"/>
        </w:rPr>
        <w:sectPr w:rsidR="00754F61" w:rsidRPr="006540F0" w:rsidSect="006540F0">
          <w:pgSz w:w="16383" w:h="11906" w:orient="landscape"/>
          <w:pgMar w:top="1134" w:right="850" w:bottom="1134" w:left="1701" w:header="720" w:footer="720" w:gutter="0"/>
          <w:cols w:space="720"/>
          <w:docGrid w:linePitch="299"/>
        </w:sectPr>
      </w:pPr>
    </w:p>
    <w:p w:rsidR="00754F61" w:rsidRPr="006540F0" w:rsidRDefault="00CC3126" w:rsidP="002A78B3">
      <w:pPr>
        <w:spacing w:after="0"/>
        <w:ind w:left="120"/>
        <w:jc w:val="center"/>
        <w:rPr>
          <w:szCs w:val="22"/>
        </w:rPr>
      </w:pPr>
      <w:r w:rsidRPr="006540F0">
        <w:rPr>
          <w:rFonts w:ascii="Times New Roman" w:hAnsi="Times New Roman"/>
          <w:b/>
          <w:szCs w:val="22"/>
        </w:rPr>
        <w:lastRenderedPageBreak/>
        <w:t>11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42"/>
        <w:gridCol w:w="3827"/>
        <w:gridCol w:w="1134"/>
        <w:gridCol w:w="142"/>
        <w:gridCol w:w="448"/>
        <w:gridCol w:w="2812"/>
        <w:gridCol w:w="284"/>
        <w:gridCol w:w="142"/>
        <w:gridCol w:w="236"/>
        <w:gridCol w:w="47"/>
      </w:tblGrid>
      <w:tr w:rsidR="00754F61" w:rsidRPr="006540F0" w:rsidTr="002A78B3">
        <w:trPr>
          <w:gridAfter w:val="1"/>
          <w:wAfter w:w="47" w:type="dxa"/>
          <w:trHeight w:val="300"/>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 </w:t>
            </w:r>
            <w:proofErr w:type="spellStart"/>
            <w:r w:rsidRPr="006540F0">
              <w:rPr>
                <w:rFonts w:ascii="Times New Roman" w:hAnsi="Times New Roman"/>
                <w:b/>
                <w:szCs w:val="22"/>
              </w:rPr>
              <w:t>п</w:t>
            </w:r>
            <w:proofErr w:type="spellEnd"/>
            <w:r w:rsidRPr="006540F0">
              <w:rPr>
                <w:rFonts w:ascii="Times New Roman" w:hAnsi="Times New Roman"/>
                <w:b/>
                <w:szCs w:val="22"/>
              </w:rPr>
              <w:t>/</w:t>
            </w:r>
            <w:proofErr w:type="spellStart"/>
            <w:r w:rsidRPr="006540F0">
              <w:rPr>
                <w:rFonts w:ascii="Times New Roman" w:hAnsi="Times New Roman"/>
                <w:b/>
                <w:szCs w:val="22"/>
              </w:rPr>
              <w:t>п</w:t>
            </w:r>
            <w:proofErr w:type="spellEnd"/>
            <w:r w:rsidRPr="006540F0">
              <w:rPr>
                <w:rFonts w:ascii="Times New Roman" w:hAnsi="Times New Roman"/>
                <w:b/>
                <w:szCs w:val="22"/>
              </w:rPr>
              <w:t xml:space="preserve"> </w:t>
            </w:r>
          </w:p>
          <w:p w:rsidR="00754F61" w:rsidRPr="006540F0" w:rsidRDefault="00754F61">
            <w:pPr>
              <w:spacing w:after="0"/>
              <w:ind w:left="135"/>
              <w:rPr>
                <w:szCs w:val="22"/>
              </w:rPr>
            </w:pPr>
          </w:p>
        </w:tc>
        <w:tc>
          <w:tcPr>
            <w:tcW w:w="3969" w:type="dxa"/>
            <w:gridSpan w:val="2"/>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Наименование разделов и тем программы </w:t>
            </w:r>
          </w:p>
          <w:p w:rsidR="00754F61" w:rsidRPr="006540F0" w:rsidRDefault="00754F61">
            <w:pPr>
              <w:spacing w:after="0"/>
              <w:ind w:left="135"/>
              <w:rPr>
                <w:szCs w:val="22"/>
              </w:rPr>
            </w:pPr>
          </w:p>
        </w:tc>
        <w:tc>
          <w:tcPr>
            <w:tcW w:w="172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b/>
                <w:szCs w:val="22"/>
              </w:rPr>
              <w:t>Количество часов</w:t>
            </w:r>
          </w:p>
        </w:tc>
        <w:tc>
          <w:tcPr>
            <w:tcW w:w="3238" w:type="dxa"/>
            <w:gridSpan w:val="3"/>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Электронные (цифровые) образовательные ресурсы </w:t>
            </w:r>
          </w:p>
          <w:p w:rsidR="00754F61" w:rsidRPr="006540F0" w:rsidRDefault="00754F61">
            <w:pPr>
              <w:spacing w:after="0"/>
              <w:ind w:left="135"/>
              <w:rPr>
                <w:szCs w:val="22"/>
              </w:rPr>
            </w:pPr>
          </w:p>
        </w:tc>
        <w:tc>
          <w:tcPr>
            <w:tcW w:w="236"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2A78B3">
        <w:trPr>
          <w:gridAfter w:val="1"/>
          <w:wAfter w:w="47" w:type="dxa"/>
          <w:trHeight w:val="278"/>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c>
          <w:tcPr>
            <w:tcW w:w="3969" w:type="dxa"/>
            <w:gridSpan w:val="2"/>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c>
          <w:tcPr>
            <w:tcW w:w="172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Всего </w:t>
            </w:r>
          </w:p>
          <w:p w:rsidR="00754F61" w:rsidRPr="006540F0" w:rsidRDefault="00754F61">
            <w:pPr>
              <w:spacing w:after="0"/>
              <w:ind w:left="135"/>
              <w:rPr>
                <w:szCs w:val="22"/>
              </w:rPr>
            </w:pPr>
          </w:p>
        </w:tc>
        <w:tc>
          <w:tcPr>
            <w:tcW w:w="3238" w:type="dxa"/>
            <w:gridSpan w:val="3"/>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c>
          <w:tcPr>
            <w:tcW w:w="236"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2A78B3">
        <w:trPr>
          <w:gridAfter w:val="1"/>
          <w:wAfter w:w="47" w:type="dxa"/>
          <w:trHeight w:val="300"/>
        </w:trPr>
        <w:tc>
          <w:tcPr>
            <w:tcW w:w="9598" w:type="dxa"/>
            <w:gridSpan w:val="9"/>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Всеобщая история. 1945 год — начало XXI века</w:t>
            </w:r>
          </w:p>
        </w:tc>
        <w:tc>
          <w:tcPr>
            <w:tcW w:w="236"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2A78B3">
        <w:trPr>
          <w:gridAfter w:val="1"/>
          <w:wAfter w:w="47" w:type="dxa"/>
          <w:trHeight w:val="300"/>
        </w:trPr>
        <w:tc>
          <w:tcPr>
            <w:tcW w:w="9598" w:type="dxa"/>
            <w:gridSpan w:val="9"/>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Раздел 1.Введение. Мир во второй половине XX в. – начале XXI в.</w:t>
            </w:r>
          </w:p>
        </w:tc>
        <w:tc>
          <w:tcPr>
            <w:tcW w:w="236"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2A78B3">
        <w:trPr>
          <w:gridAfter w:val="1"/>
          <w:wAfter w:w="47" w:type="dxa"/>
          <w:trHeight w:val="38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1.1</w:t>
            </w:r>
          </w:p>
        </w:tc>
        <w:tc>
          <w:tcPr>
            <w:tcW w:w="5245"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Введение. Мир во второй половине XX в. – начале XXI в.</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36"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2A78B3">
        <w:trPr>
          <w:gridAfter w:val="2"/>
          <w:wAfter w:w="283" w:type="dxa"/>
          <w:trHeight w:val="300"/>
        </w:trPr>
        <w:tc>
          <w:tcPr>
            <w:tcW w:w="5912"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2A78B3">
        <w:trPr>
          <w:trHeight w:val="300"/>
        </w:trPr>
        <w:tc>
          <w:tcPr>
            <w:tcW w:w="9598" w:type="dxa"/>
            <w:gridSpan w:val="9"/>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Раздел 2.США и страны Европы во второй половине XX в. – начале XXI в.</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trHeight w:val="624"/>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2.1</w:t>
            </w:r>
          </w:p>
        </w:tc>
        <w:tc>
          <w:tcPr>
            <w:tcW w:w="5245"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США и страны Западной Европы во второй половине ХХ – начале XXI вв.</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4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trHeight w:val="57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2.2</w:t>
            </w:r>
          </w:p>
        </w:tc>
        <w:tc>
          <w:tcPr>
            <w:tcW w:w="5245"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Центральной и Восточной Европы во второй половине ХХ – начале ХХI в.</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2"/>
          <w:wAfter w:w="283" w:type="dxa"/>
          <w:trHeight w:val="208"/>
        </w:trPr>
        <w:tc>
          <w:tcPr>
            <w:tcW w:w="5912"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0C1C84" w:rsidP="000C1C84">
            <w:pPr>
              <w:spacing w:after="0"/>
              <w:rPr>
                <w:szCs w:val="22"/>
              </w:rPr>
            </w:pPr>
            <w:r>
              <w:rPr>
                <w:rFonts w:ascii="Times New Roman" w:hAnsi="Times New Roman"/>
                <w:szCs w:val="22"/>
              </w:rPr>
              <w:t xml:space="preserve">        </w:t>
            </w:r>
            <w:r w:rsidR="00CC3126" w:rsidRPr="006540F0">
              <w:rPr>
                <w:rFonts w:ascii="Times New Roman" w:hAnsi="Times New Roman"/>
                <w:szCs w:val="22"/>
              </w:rPr>
              <w:t>Итого по разделу</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6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0C1C84">
        <w:trPr>
          <w:trHeight w:val="300"/>
        </w:trPr>
        <w:tc>
          <w:tcPr>
            <w:tcW w:w="9598" w:type="dxa"/>
            <w:gridSpan w:val="9"/>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Раздел 3.Страны Азии, Африки и Латинской Америки во второй половине ХХ в. - начале XXI в.</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trHeight w:val="236"/>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3.1</w:t>
            </w:r>
          </w:p>
        </w:tc>
        <w:tc>
          <w:tcPr>
            <w:tcW w:w="5245"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Азии во второй половине ХХ в. – начале ХХI в.</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4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trHeight w:val="66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3.2</w:t>
            </w:r>
          </w:p>
        </w:tc>
        <w:tc>
          <w:tcPr>
            <w:tcW w:w="5245"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w:t>
            </w:r>
            <w:r w:rsidR="000C1C84">
              <w:rPr>
                <w:rFonts w:ascii="Times New Roman" w:hAnsi="Times New Roman"/>
                <w:szCs w:val="22"/>
              </w:rPr>
              <w:t xml:space="preserve"> </w:t>
            </w:r>
            <w:proofErr w:type="spellStart"/>
            <w:r w:rsidRPr="006540F0">
              <w:rPr>
                <w:rFonts w:ascii="Times New Roman" w:hAnsi="Times New Roman"/>
                <w:szCs w:val="22"/>
              </w:rPr>
              <w:t>траны</w:t>
            </w:r>
            <w:proofErr w:type="spellEnd"/>
            <w:r w:rsidRPr="006540F0">
              <w:rPr>
                <w:rFonts w:ascii="Times New Roman" w:hAnsi="Times New Roman"/>
                <w:szCs w:val="22"/>
              </w:rPr>
              <w:t xml:space="preserve"> Ближнего и Среднего Востока во второй половине ХХ в. – начале ХХI в.</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trHeight w:val="56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3.3</w:t>
            </w:r>
          </w:p>
        </w:tc>
        <w:tc>
          <w:tcPr>
            <w:tcW w:w="5245"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Тропической и Южной Африки. Освобождение от колониальной зависимости</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trHeight w:val="4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3.4</w:t>
            </w:r>
          </w:p>
        </w:tc>
        <w:tc>
          <w:tcPr>
            <w:tcW w:w="5245"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Латинской Америки во второй половине ХХ – начале ХХI в.</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trHeight w:val="686"/>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3.5</w:t>
            </w:r>
          </w:p>
        </w:tc>
        <w:tc>
          <w:tcPr>
            <w:tcW w:w="5245"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Повторение и обобщение по разделу «Страны Азии, Африки и Латинской Америки во второй половине ХХ в. - начале XXI в.»</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2"/>
          <w:wAfter w:w="283" w:type="dxa"/>
          <w:trHeight w:val="300"/>
        </w:trPr>
        <w:tc>
          <w:tcPr>
            <w:tcW w:w="5912"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w:t>
            </w:r>
            <w:r w:rsidRPr="006540F0">
              <w:rPr>
                <w:rFonts w:ascii="Times New Roman" w:hAnsi="Times New Roman"/>
                <w:szCs w:val="22"/>
              </w:rPr>
              <w:lastRenderedPageBreak/>
              <w:t xml:space="preserve">8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0C1C84">
        <w:trPr>
          <w:trHeight w:val="300"/>
        </w:trPr>
        <w:tc>
          <w:tcPr>
            <w:tcW w:w="9598" w:type="dxa"/>
            <w:gridSpan w:val="9"/>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lastRenderedPageBreak/>
              <w:t>Раздел 4.Международные отношения во второй половине ХХ – начале ХХI в.</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trHeight w:val="3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4.1</w:t>
            </w:r>
          </w:p>
        </w:tc>
        <w:tc>
          <w:tcPr>
            <w:tcW w:w="5245"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Международные отношения в конце 1940-е – конце 1980-х гг.</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trHeight w:val="30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4.2</w:t>
            </w:r>
          </w:p>
        </w:tc>
        <w:tc>
          <w:tcPr>
            <w:tcW w:w="5245"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Международные отношения в 1990-е – 2023 г.</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3" w:type="dxa"/>
            <w:gridSpan w:val="2"/>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2"/>
          <w:wAfter w:w="283" w:type="dxa"/>
          <w:trHeight w:val="224"/>
        </w:trPr>
        <w:tc>
          <w:tcPr>
            <w:tcW w:w="5912"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4 </w:t>
            </w:r>
          </w:p>
        </w:tc>
        <w:tc>
          <w:tcPr>
            <w:tcW w:w="323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0C1C84">
        <w:trPr>
          <w:gridAfter w:val="3"/>
          <w:wAfter w:w="425" w:type="dxa"/>
          <w:trHeight w:val="300"/>
        </w:trPr>
        <w:tc>
          <w:tcPr>
            <w:tcW w:w="9172"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Раздел 5.Наука и культура во второй половине ХХ в. – начале ХХI в.</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378"/>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5.1</w:t>
            </w:r>
          </w:p>
        </w:tc>
        <w:tc>
          <w:tcPr>
            <w:tcW w:w="510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Наука и культура во второй половине ХХ в. – начале ХХI в.</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236"/>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5.2</w:t>
            </w:r>
          </w:p>
        </w:tc>
        <w:tc>
          <w:tcPr>
            <w:tcW w:w="510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Глобальные проблемы современности</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4"/>
          <w:wAfter w:w="709" w:type="dxa"/>
          <w:trHeight w:val="300"/>
        </w:trPr>
        <w:tc>
          <w:tcPr>
            <w:tcW w:w="5912"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3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0C1C84">
        <w:trPr>
          <w:gridAfter w:val="3"/>
          <w:wAfter w:w="425" w:type="dxa"/>
          <w:trHeight w:val="300"/>
        </w:trPr>
        <w:tc>
          <w:tcPr>
            <w:tcW w:w="9172"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Раздел 6.Повторение и обобщение по курсу «Всеобщая история. 1945 год — начало XXI века»</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413"/>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6.1</w:t>
            </w:r>
          </w:p>
        </w:tc>
        <w:tc>
          <w:tcPr>
            <w:tcW w:w="510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Повторение и обобщение по курсу «Всеобщая история. 1945 год — начало XXI века»</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4"/>
          <w:wAfter w:w="709" w:type="dxa"/>
          <w:trHeight w:val="300"/>
        </w:trPr>
        <w:tc>
          <w:tcPr>
            <w:tcW w:w="5912"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0C1C84">
        <w:trPr>
          <w:gridAfter w:val="3"/>
          <w:wAfter w:w="425" w:type="dxa"/>
          <w:trHeight w:val="300"/>
        </w:trPr>
        <w:tc>
          <w:tcPr>
            <w:tcW w:w="9172"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История России. 1945 год – начало ХХI века</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300"/>
        </w:trPr>
        <w:tc>
          <w:tcPr>
            <w:tcW w:w="9172"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Раздел 1.Введение</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300"/>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1.1</w:t>
            </w:r>
          </w:p>
        </w:tc>
        <w:tc>
          <w:tcPr>
            <w:tcW w:w="510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Введение</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4"/>
          <w:wAfter w:w="709" w:type="dxa"/>
          <w:trHeight w:val="300"/>
        </w:trPr>
        <w:tc>
          <w:tcPr>
            <w:tcW w:w="5912" w:type="dxa"/>
            <w:gridSpan w:val="5"/>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4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0C1C84">
        <w:trPr>
          <w:gridAfter w:val="3"/>
          <w:wAfter w:w="425" w:type="dxa"/>
          <w:trHeight w:val="300"/>
        </w:trPr>
        <w:tc>
          <w:tcPr>
            <w:tcW w:w="9172"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Раздел 2.СССР в 1945 – 1991 гг.</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263"/>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lastRenderedPageBreak/>
              <w:t>2.1</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СССР в послевоенные годы</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4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50"/>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2.2</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СССР в 1953 – 1964 гг.</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7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298"/>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2.3</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СССР в 1964 - 1985 гг.</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8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212"/>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2.4</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СССР в 1985 – 1991 гг.</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5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555"/>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2.5</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Наш край в 1945 – 1991 гг.</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337"/>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2.6</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Обобщение по теме «СССР в 1964 – 1991 гг.»</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4"/>
          <w:wAfter w:w="709" w:type="dxa"/>
          <w:trHeight w:val="300"/>
        </w:trPr>
        <w:tc>
          <w:tcPr>
            <w:tcW w:w="577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26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0C1C84">
        <w:trPr>
          <w:gridAfter w:val="3"/>
          <w:wAfter w:w="425" w:type="dxa"/>
          <w:trHeight w:val="300"/>
        </w:trPr>
        <w:tc>
          <w:tcPr>
            <w:tcW w:w="9172"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Раздел 3.Российская Федерация в 1992 – начале 2020-х гг.</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292"/>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3.1</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Российская Федерация в 1990-е гг.</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5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F3557B">
        <w:trPr>
          <w:gridAfter w:val="3"/>
          <w:wAfter w:w="425" w:type="dxa"/>
          <w:trHeight w:val="172"/>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3.2</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Россия в ХХI веке</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10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96"/>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3.3</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Наш край в 1992 - 2022 гг.</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0C1C84">
        <w:trPr>
          <w:gridAfter w:val="3"/>
          <w:wAfter w:w="425" w:type="dxa"/>
          <w:trHeight w:val="1905"/>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3.4</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Повторение и обобщение по теме «Российская Федерация в 1992 – начале 2020-х гг.»</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F3557B">
        <w:trPr>
          <w:gridAfter w:val="4"/>
          <w:wAfter w:w="709" w:type="dxa"/>
          <w:trHeight w:val="300"/>
        </w:trPr>
        <w:tc>
          <w:tcPr>
            <w:tcW w:w="577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17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F3557B">
        <w:trPr>
          <w:gridAfter w:val="3"/>
          <w:wAfter w:w="425" w:type="dxa"/>
          <w:trHeight w:val="300"/>
        </w:trPr>
        <w:tc>
          <w:tcPr>
            <w:tcW w:w="9172" w:type="dxa"/>
            <w:gridSpan w:val="7"/>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Раздел 4.Итоговое обобщение</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F3557B">
        <w:trPr>
          <w:gridAfter w:val="3"/>
          <w:wAfter w:w="425" w:type="dxa"/>
          <w:trHeight w:val="555"/>
        </w:trPr>
        <w:tc>
          <w:tcPr>
            <w:tcW w:w="80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4.1</w:t>
            </w:r>
          </w:p>
        </w:tc>
        <w:tc>
          <w:tcPr>
            <w:tcW w:w="496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Итоговое обобщение</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История РФ РЭШ ФИПИ</w:t>
            </w: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r w:rsidR="00754F61" w:rsidRPr="006540F0" w:rsidTr="00F3557B">
        <w:trPr>
          <w:gridAfter w:val="4"/>
          <w:wAfter w:w="709" w:type="dxa"/>
          <w:trHeight w:val="299"/>
        </w:trPr>
        <w:tc>
          <w:tcPr>
            <w:tcW w:w="577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 по разделу</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r>
      <w:tr w:rsidR="00754F61" w:rsidRPr="006540F0" w:rsidTr="00F3557B">
        <w:trPr>
          <w:gridAfter w:val="3"/>
          <w:wAfter w:w="425" w:type="dxa"/>
          <w:trHeight w:val="179"/>
        </w:trPr>
        <w:tc>
          <w:tcPr>
            <w:tcW w:w="5770" w:type="dxa"/>
            <w:gridSpan w:val="4"/>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ОБЩЕЕ КОЛИЧЕСТВО ЧАСОВ ПО ПРОГРАММЕ</w:t>
            </w:r>
          </w:p>
        </w:tc>
        <w:tc>
          <w:tcPr>
            <w:tcW w:w="59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68 </w:t>
            </w:r>
          </w:p>
        </w:tc>
        <w:tc>
          <w:tcPr>
            <w:tcW w:w="28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c>
          <w:tcPr>
            <w:tcW w:w="284" w:type="dxa"/>
            <w:tcBorders>
              <w:top w:val="single" w:sz="4" w:space="0" w:color="auto"/>
              <w:left w:val="single" w:sz="4" w:space="0" w:color="auto"/>
              <w:bottom w:val="single" w:sz="4" w:space="0" w:color="auto"/>
              <w:right w:val="single" w:sz="4" w:space="0" w:color="auto"/>
            </w:tcBorders>
          </w:tcPr>
          <w:p w:rsidR="00754F61" w:rsidRPr="006540F0" w:rsidRDefault="00754F61">
            <w:pPr>
              <w:rPr>
                <w:szCs w:val="22"/>
              </w:rPr>
            </w:pPr>
          </w:p>
        </w:tc>
      </w:tr>
    </w:tbl>
    <w:p w:rsidR="00754F61" w:rsidRPr="006540F0" w:rsidRDefault="00754F61">
      <w:pPr>
        <w:rPr>
          <w:szCs w:val="22"/>
        </w:rPr>
        <w:sectPr w:rsidR="00754F61" w:rsidRPr="006540F0" w:rsidSect="00F3557B">
          <w:pgSz w:w="11906" w:h="16383"/>
          <w:pgMar w:top="1701" w:right="1134" w:bottom="850" w:left="1134" w:header="720" w:footer="720" w:gutter="0"/>
          <w:cols w:space="720"/>
          <w:docGrid w:linePitch="299"/>
        </w:sectPr>
      </w:pPr>
    </w:p>
    <w:p w:rsidR="00754F61" w:rsidRPr="006540F0" w:rsidRDefault="00754F61">
      <w:pPr>
        <w:rPr>
          <w:szCs w:val="22"/>
        </w:rPr>
        <w:sectPr w:rsidR="00754F61" w:rsidRPr="006540F0">
          <w:pgSz w:w="16383" w:h="11906" w:orient="landscape"/>
          <w:pgMar w:top="1134" w:right="850" w:bottom="1134" w:left="1701" w:header="720" w:footer="720" w:gutter="0"/>
          <w:cols w:space="720"/>
        </w:sectPr>
      </w:pPr>
    </w:p>
    <w:p w:rsidR="00754F61" w:rsidRPr="006540F0" w:rsidRDefault="00CC3126">
      <w:pPr>
        <w:spacing w:after="0"/>
        <w:ind w:left="120"/>
        <w:rPr>
          <w:szCs w:val="22"/>
        </w:rPr>
      </w:pPr>
      <w:bookmarkStart w:id="5" w:name="block-16199457"/>
      <w:bookmarkEnd w:id="4"/>
      <w:r w:rsidRPr="006540F0">
        <w:rPr>
          <w:rFonts w:ascii="Times New Roman" w:hAnsi="Times New Roman"/>
          <w:b/>
          <w:szCs w:val="22"/>
        </w:rPr>
        <w:lastRenderedPageBreak/>
        <w:t xml:space="preserve"> ПОУРОЧНОЕ ПЛАНИРОВАНИЕ </w:t>
      </w:r>
    </w:p>
    <w:p w:rsidR="00754F61" w:rsidRPr="006540F0" w:rsidRDefault="00CC3126">
      <w:pPr>
        <w:spacing w:after="0"/>
        <w:ind w:left="120"/>
        <w:rPr>
          <w:szCs w:val="22"/>
        </w:rPr>
      </w:pPr>
      <w:r w:rsidRPr="006540F0">
        <w:rPr>
          <w:rFonts w:ascii="Times New Roman" w:hAnsi="Times New Roman"/>
          <w:b/>
          <w:szCs w:val="22"/>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
        <w:gridCol w:w="6594"/>
        <w:gridCol w:w="851"/>
        <w:gridCol w:w="850"/>
        <w:gridCol w:w="1134"/>
      </w:tblGrid>
      <w:tr w:rsidR="00754F61" w:rsidRPr="006540F0" w:rsidTr="000926D6">
        <w:trPr>
          <w:trHeight w:val="300"/>
        </w:trPr>
        <w:tc>
          <w:tcPr>
            <w:tcW w:w="87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 </w:t>
            </w:r>
            <w:proofErr w:type="spellStart"/>
            <w:r w:rsidRPr="006540F0">
              <w:rPr>
                <w:rFonts w:ascii="Times New Roman" w:hAnsi="Times New Roman"/>
                <w:b/>
                <w:szCs w:val="22"/>
              </w:rPr>
              <w:t>п</w:t>
            </w:r>
            <w:proofErr w:type="spellEnd"/>
            <w:r w:rsidRPr="006540F0">
              <w:rPr>
                <w:rFonts w:ascii="Times New Roman" w:hAnsi="Times New Roman"/>
                <w:b/>
                <w:szCs w:val="22"/>
              </w:rPr>
              <w:t>/</w:t>
            </w:r>
            <w:proofErr w:type="spellStart"/>
            <w:r w:rsidRPr="006540F0">
              <w:rPr>
                <w:rFonts w:ascii="Times New Roman" w:hAnsi="Times New Roman"/>
                <w:b/>
                <w:szCs w:val="22"/>
              </w:rPr>
              <w:t>п</w:t>
            </w:r>
            <w:proofErr w:type="spellEnd"/>
            <w:r w:rsidRPr="006540F0">
              <w:rPr>
                <w:rFonts w:ascii="Times New Roman" w:hAnsi="Times New Roman"/>
                <w:b/>
                <w:szCs w:val="22"/>
              </w:rPr>
              <w:t xml:space="preserve"> </w:t>
            </w:r>
          </w:p>
          <w:p w:rsidR="00754F61" w:rsidRPr="006540F0" w:rsidRDefault="00754F61">
            <w:pPr>
              <w:spacing w:after="0"/>
              <w:ind w:left="135"/>
              <w:rPr>
                <w:szCs w:val="22"/>
              </w:rPr>
            </w:pPr>
          </w:p>
        </w:tc>
        <w:tc>
          <w:tcPr>
            <w:tcW w:w="659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Тема урока </w:t>
            </w:r>
          </w:p>
          <w:p w:rsidR="00754F61" w:rsidRPr="006540F0" w:rsidRDefault="00754F61">
            <w:pPr>
              <w:spacing w:after="0"/>
              <w:ind w:left="135"/>
              <w:rPr>
                <w:szCs w:val="22"/>
              </w:rPr>
            </w:pPr>
          </w:p>
        </w:tc>
        <w:tc>
          <w:tcPr>
            <w:tcW w:w="283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b/>
                <w:szCs w:val="22"/>
              </w:rPr>
              <w:t>Количество часов</w:t>
            </w:r>
          </w:p>
        </w:tc>
      </w:tr>
      <w:tr w:rsidR="00754F61" w:rsidRPr="006540F0" w:rsidTr="00AC3245">
        <w:trPr>
          <w:trHeight w:val="1540"/>
        </w:trPr>
        <w:tc>
          <w:tcPr>
            <w:tcW w:w="87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c>
          <w:tcPr>
            <w:tcW w:w="659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Всего </w:t>
            </w:r>
          </w:p>
          <w:p w:rsidR="00754F61" w:rsidRPr="006540F0" w:rsidRDefault="00754F61">
            <w:pPr>
              <w:spacing w:after="0"/>
              <w:ind w:left="135"/>
              <w:rPr>
                <w:szCs w:val="22"/>
              </w:rPr>
            </w:pP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Контрольные работы </w:t>
            </w:r>
          </w:p>
          <w:p w:rsidR="00754F61" w:rsidRPr="006540F0" w:rsidRDefault="00754F61">
            <w:pPr>
              <w:spacing w:after="0"/>
              <w:ind w:left="135"/>
              <w:rPr>
                <w:szCs w:val="22"/>
              </w:rP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Практические работы </w:t>
            </w:r>
          </w:p>
          <w:p w:rsidR="00754F61" w:rsidRPr="006540F0" w:rsidRDefault="00754F61">
            <w:pPr>
              <w:spacing w:after="0"/>
              <w:ind w:left="135"/>
              <w:rPr>
                <w:szCs w:val="22"/>
              </w:rPr>
            </w:pPr>
          </w:p>
        </w:tc>
      </w:tr>
      <w:tr w:rsidR="00754F61" w:rsidRPr="006540F0" w:rsidTr="00AC3245">
        <w:trPr>
          <w:trHeight w:val="459"/>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Введение во Всеобщую историю начала ХХ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146"/>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Мир накануне Первой мировой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43"/>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3-4</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Первая мировая война. 1914 – 1918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497"/>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Повторительно-обобщающий урок по теме «Мир накануне и в годы Первой Мировой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407"/>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Распад империй и образование новых национальных государств в Европе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24"/>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7-8</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Версальско-Вашингтонская система международных отношений</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99"/>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Европы и Северной Америки в 1920-е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326"/>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10-11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Итальянский фашизм. Авторитарные режимы в Европе.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300"/>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12</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Великая депрессия. Преобразования Ф. Рузвельта в США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430"/>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13</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Германский нацизм. Нарастание агрессии в мире.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403"/>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14</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Рост международной напряженности в 1930-е гг. Гражданская война в Испании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414"/>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15</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Повторительно-обобщающий урок по теме «Страны Европы и Северной Америки в 1920-е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378"/>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16</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Азии, Африки и Латинской Америки в 1918 – 1930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355"/>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17</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Азии, Африки и Латинской Америки в 1918 – 1930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06"/>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lastRenderedPageBreak/>
              <w:t>18-19</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Международные отношения в 1930-е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364"/>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20</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Развитие науки и культуры в 1914 – 1930-х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319"/>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21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Развитие науки и культуры в 1914 – 1930-х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90"/>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22</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rsidP="00AC3245">
            <w:pPr>
              <w:spacing w:after="0"/>
              <w:rPr>
                <w:szCs w:val="22"/>
              </w:rPr>
            </w:pPr>
            <w:r w:rsidRPr="006540F0">
              <w:rPr>
                <w:rFonts w:ascii="Times New Roman" w:hAnsi="Times New Roman"/>
                <w:szCs w:val="22"/>
              </w:rPr>
              <w:t>Повторительно-обобщающий урок по теме «Мир в 1918 – 1938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64"/>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23-24</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Начальный период Второй мировой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33"/>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25-26</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Начало Великой Отечественной войны и войны на Тихом океане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363"/>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27-28</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Коренной перелом во Второй мировой войне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320"/>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29</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Разгром Германии, Японии и их союзников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432"/>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30</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Повторительно-обобщающий урок по курсу «Всеобщая история. 1914 – 1945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371"/>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Введение в Историю России начала ХХ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00"/>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32</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Россия и мир накануне Первой мировой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97"/>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33-34</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Российская армия на фронтах Первой мировой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515"/>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35</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Нарастание революционных настроений. Власть, экономика и общество в годы Первой мировой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317"/>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36-37</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Российская революция. Февраль 1917 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58"/>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38-39</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Российская революция. Октябрь 1917 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282"/>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40-41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Первые революционные преобразования большевиков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AC3245">
        <w:trPr>
          <w:trHeight w:val="253"/>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42</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Экономическая политика советской власти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367"/>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43-44</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Гражданская война: истоки и основные участники.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213"/>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45</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 фронтах Гражданской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170"/>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46-47</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Революция и Гражданская война на национальных окраинах</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601"/>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48-49</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Идеология и культура в годы Гражданской войны. Перемены в повседневной жизни и общественных настроениях</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335"/>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50-51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Наш край в 1914 – 1922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r>
      <w:tr w:rsidR="00754F61" w:rsidRPr="006540F0" w:rsidTr="008E6E5C">
        <w:trPr>
          <w:trHeight w:val="378"/>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52</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8E6E5C">
            <w:pPr>
              <w:spacing w:after="0"/>
              <w:ind w:left="135"/>
              <w:rPr>
                <w:szCs w:val="22"/>
              </w:rPr>
            </w:pPr>
            <w:r>
              <w:rPr>
                <w:rFonts w:ascii="Times New Roman" w:hAnsi="Times New Roman"/>
                <w:szCs w:val="22"/>
              </w:rPr>
              <w:t xml:space="preserve">Повторительное - </w:t>
            </w:r>
            <w:r w:rsidR="00CC3126" w:rsidRPr="006540F0">
              <w:rPr>
                <w:rFonts w:ascii="Times New Roman" w:hAnsi="Times New Roman"/>
                <w:szCs w:val="22"/>
              </w:rPr>
              <w:t xml:space="preserve">обобщающий урок по теме «Россия в 1914 – </w:t>
            </w:r>
            <w:r w:rsidR="00CC3126" w:rsidRPr="006540F0">
              <w:rPr>
                <w:rFonts w:ascii="Times New Roman" w:hAnsi="Times New Roman"/>
                <w:szCs w:val="22"/>
              </w:rPr>
              <w:lastRenderedPageBreak/>
              <w:t>1922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lastRenderedPageBreak/>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572"/>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lastRenderedPageBreak/>
              <w:t>53-54</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Экономический и политический кризис начала 1920-х гг. Переход к нэпу</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329"/>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55-56</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Экономическое и социальное развитие в годы нэпа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317"/>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57</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Образование СССР. Национальная политика в 1920-е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310"/>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58</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Политическое развитие в 1920-е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407"/>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59-60</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rsidP="000926D6">
            <w:pPr>
              <w:spacing w:after="0"/>
              <w:rPr>
                <w:szCs w:val="22"/>
              </w:rPr>
            </w:pPr>
            <w:r w:rsidRPr="006540F0">
              <w:rPr>
                <w:rFonts w:ascii="Times New Roman" w:hAnsi="Times New Roman"/>
                <w:szCs w:val="22"/>
              </w:rPr>
              <w:t>Международное положение и внешняя политика СССР в 1920-е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429"/>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Культурное пространство советского общества в 1920-е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519"/>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62-63</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«Великий перелом». Индустриализация</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462"/>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64-65</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Коллективизация сельского хозяйства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511"/>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66-67</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rsidP="000926D6">
            <w:pPr>
              <w:spacing w:after="0"/>
              <w:rPr>
                <w:szCs w:val="22"/>
              </w:rPr>
            </w:pPr>
            <w:r w:rsidRPr="006540F0">
              <w:rPr>
                <w:rFonts w:ascii="Times New Roman" w:hAnsi="Times New Roman"/>
                <w:szCs w:val="22"/>
              </w:rPr>
              <w:t>Политическая система и национальная политика СССР в 1930-е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505"/>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68</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Культурное пространство советского общества в 1930-е гг.: создание «нового человека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378"/>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69</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Развитие науки, образования, здравоохранения в 1930-е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356"/>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70-71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Советское искусство 1930-х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503"/>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72</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Повседневная жизнь населения в 1930-е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227"/>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73-74</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СССР и мировое сообщество в 1929 – 1939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445"/>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75-76</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СССР накануне Великой Отечественной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367"/>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77-78</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Наш край в 1920 – 1930-е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502"/>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79</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Повторительно-обобщающий урок по разделу «Советский Союз в 1920 – 1930-е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31"/>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80-81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Начало Великой Отечественной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359"/>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82-83</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Битва за Москву и блокада Ленинграда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72"/>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lastRenderedPageBreak/>
              <w:t>84</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Фронт за линией фронта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22"/>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85</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Единство фронта и тыла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25"/>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86-87</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Сталинградская битва. Начало коренного перелома в ходе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34"/>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88-89</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Курская битва. Завершение коренного перелома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10"/>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90-91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«Десять сталинских ударов» и изгнание врага с территории СССР</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15"/>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92</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Наука и культура в годы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520"/>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93</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Освобождение народов Европы. Победа СССР в Великой Отечественной войне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572"/>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94</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Освобождение народов Европы. Победа СССР в Великой Отечественной войне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213"/>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95-96</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Война с Японией. Окончание Второй мировой войны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287"/>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97-98</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Окончание Второй мировой войны. Итоги и уроки.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8E6E5C">
        <w:trPr>
          <w:trHeight w:val="222"/>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99-101</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Наш край в 1941 – 1945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r>
      <w:tr w:rsidR="00754F61" w:rsidRPr="006540F0" w:rsidTr="008E6E5C">
        <w:trPr>
          <w:trHeight w:val="439"/>
        </w:trPr>
        <w:tc>
          <w:tcPr>
            <w:tcW w:w="8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102</w:t>
            </w:r>
          </w:p>
        </w:tc>
        <w:tc>
          <w:tcPr>
            <w:tcW w:w="659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Повторительно-обобщающий урок по теме «Великая Отечественная война 1941 – 1945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36"/>
        </w:trPr>
        <w:tc>
          <w:tcPr>
            <w:tcW w:w="747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ОБЩЕЕ КОЛИЧЕСТВО ЧАСОВ ПО ПРОГРАММЕ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102 </w:t>
            </w:r>
          </w:p>
        </w:tc>
        <w:tc>
          <w:tcPr>
            <w:tcW w:w="8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6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r>
    </w:tbl>
    <w:p w:rsidR="00754F61" w:rsidRPr="006540F0" w:rsidRDefault="00754F61">
      <w:pPr>
        <w:rPr>
          <w:szCs w:val="22"/>
        </w:rPr>
        <w:sectPr w:rsidR="00754F61" w:rsidRPr="006540F0">
          <w:pgSz w:w="16383" w:h="11906" w:orient="landscape"/>
          <w:pgMar w:top="1134" w:right="850" w:bottom="1134" w:left="1701" w:header="720" w:footer="720" w:gutter="0"/>
          <w:cols w:space="720"/>
        </w:sectPr>
      </w:pPr>
    </w:p>
    <w:p w:rsidR="00754F61" w:rsidRPr="006540F0" w:rsidRDefault="00CC3126">
      <w:pPr>
        <w:spacing w:after="0"/>
        <w:ind w:left="120"/>
        <w:rPr>
          <w:szCs w:val="22"/>
        </w:rPr>
      </w:pPr>
      <w:r w:rsidRPr="006540F0">
        <w:rPr>
          <w:rFonts w:ascii="Times New Roman" w:hAnsi="Times New Roman"/>
          <w:b/>
          <w:szCs w:val="22"/>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5103"/>
        <w:gridCol w:w="851"/>
        <w:gridCol w:w="1134"/>
        <w:gridCol w:w="1134"/>
      </w:tblGrid>
      <w:tr w:rsidR="00754F61" w:rsidRPr="006540F0" w:rsidTr="006D3E90">
        <w:trPr>
          <w:trHeight w:val="300"/>
        </w:trPr>
        <w:tc>
          <w:tcPr>
            <w:tcW w:w="66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 </w:t>
            </w:r>
            <w:proofErr w:type="spellStart"/>
            <w:r w:rsidRPr="006540F0">
              <w:rPr>
                <w:rFonts w:ascii="Times New Roman" w:hAnsi="Times New Roman"/>
                <w:b/>
                <w:szCs w:val="22"/>
              </w:rPr>
              <w:t>п</w:t>
            </w:r>
            <w:proofErr w:type="spellEnd"/>
            <w:r w:rsidRPr="006540F0">
              <w:rPr>
                <w:rFonts w:ascii="Times New Roman" w:hAnsi="Times New Roman"/>
                <w:b/>
                <w:szCs w:val="22"/>
              </w:rPr>
              <w:t>/</w:t>
            </w:r>
            <w:proofErr w:type="spellStart"/>
            <w:r w:rsidRPr="006540F0">
              <w:rPr>
                <w:rFonts w:ascii="Times New Roman" w:hAnsi="Times New Roman"/>
                <w:b/>
                <w:szCs w:val="22"/>
              </w:rPr>
              <w:t>п</w:t>
            </w:r>
            <w:proofErr w:type="spellEnd"/>
            <w:r w:rsidRPr="006540F0">
              <w:rPr>
                <w:rFonts w:ascii="Times New Roman" w:hAnsi="Times New Roman"/>
                <w:b/>
                <w:szCs w:val="22"/>
              </w:rPr>
              <w:t xml:space="preserve"> </w:t>
            </w:r>
          </w:p>
          <w:p w:rsidR="00754F61" w:rsidRPr="006540F0" w:rsidRDefault="00754F61">
            <w:pPr>
              <w:spacing w:after="0"/>
              <w:ind w:left="135"/>
              <w:rPr>
                <w:szCs w:val="22"/>
              </w:rPr>
            </w:pPr>
          </w:p>
        </w:tc>
        <w:tc>
          <w:tcPr>
            <w:tcW w:w="510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Тема урока </w:t>
            </w:r>
          </w:p>
          <w:p w:rsidR="00754F61" w:rsidRPr="006540F0" w:rsidRDefault="00754F61">
            <w:pPr>
              <w:spacing w:after="0"/>
              <w:ind w:left="135"/>
              <w:rPr>
                <w:szCs w:val="22"/>
              </w:rPr>
            </w:pPr>
          </w:p>
        </w:tc>
        <w:tc>
          <w:tcPr>
            <w:tcW w:w="311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b/>
                <w:szCs w:val="22"/>
              </w:rPr>
              <w:t>Количество часов</w:t>
            </w:r>
          </w:p>
        </w:tc>
      </w:tr>
      <w:tr w:rsidR="00754F61" w:rsidRPr="006540F0" w:rsidTr="006D3E90">
        <w:trPr>
          <w:trHeight w:val="525"/>
        </w:trPr>
        <w:tc>
          <w:tcPr>
            <w:tcW w:w="66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c>
          <w:tcPr>
            <w:tcW w:w="510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754F61">
            <w:pPr>
              <w:rPr>
                <w:szCs w:val="22"/>
              </w:rPr>
            </w:pP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Всего </w:t>
            </w:r>
          </w:p>
          <w:p w:rsidR="00754F61" w:rsidRPr="006540F0" w:rsidRDefault="00754F61">
            <w:pPr>
              <w:spacing w:after="0"/>
              <w:ind w:left="135"/>
              <w:rPr>
                <w:szCs w:val="22"/>
              </w:rP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Контрольные работы </w:t>
            </w:r>
          </w:p>
          <w:p w:rsidR="00754F61" w:rsidRPr="006540F0" w:rsidRDefault="00754F61">
            <w:pPr>
              <w:spacing w:after="0"/>
              <w:ind w:left="135"/>
              <w:rPr>
                <w:szCs w:val="22"/>
              </w:rPr>
            </w:pP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b/>
                <w:szCs w:val="22"/>
              </w:rPr>
              <w:t xml:space="preserve">Практические работы </w:t>
            </w:r>
          </w:p>
          <w:p w:rsidR="00754F61" w:rsidRPr="006540F0" w:rsidRDefault="00754F61">
            <w:pPr>
              <w:spacing w:after="0"/>
              <w:ind w:left="135"/>
              <w:rPr>
                <w:szCs w:val="22"/>
              </w:rPr>
            </w:pPr>
          </w:p>
        </w:tc>
      </w:tr>
      <w:tr w:rsidR="00754F61" w:rsidRPr="006540F0" w:rsidTr="006D3E90">
        <w:trPr>
          <w:trHeight w:val="44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Введение. Мир во второй половине XX в. – начале XXI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70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Начало холодной войны и формирование биполярной системы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0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США и страны Западной Европы во второй половине ХХ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9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США и страны Западной Европы во второй половине ХХ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1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США и страны Западной Европы в конце ХХ – начале XXI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5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Центральной и Восточной Европы во второй половине ХХ – начале ХХI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5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9-10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Центральной и Восточной Европы во второй половине ХХ – начале ХХI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2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11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Восточной и Юго-Восточной Азии в 1940 – 1970-х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66"/>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12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Азии: социалистический выбор развития</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8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Восточной Азии во второй половине ХХ в. – начале ХХI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9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Южной и Юго-Восточной Азии во второй половине ХХ в. – начале ХХI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7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Ближнего и Среднего Востока во второй половине ХХ в. – начале ХХI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1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lastRenderedPageBreak/>
              <w:t>16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Тропической и Южной Африки. Освобождение от колониальной зависимости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3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Страны Латинской Америки во второй половине ХХ – начале ХХI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9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Повторительно-обобщающий урок по разделу «Страны Азии, Африки и Латинской Америки во второй половине ХХ в. - начале XXI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2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19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Международные отношения в конце 1940-е – конце 1980-х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7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20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Международные отношения в конце 1940-е – конце 1980-х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5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21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Международные отношения в 1990-е – 2023 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9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22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Международные отношения в 1990-е – 2023 г. Кризис глобального доминирования Запада.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60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23-24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Развития науки во второй половине ХХ в. – начале ХХI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9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Развитие культуры и искусства во второй половине ХХ в. – начале ХХI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0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Глобальные проблемы современности.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7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Повторительно-обобщающий урок по теме «Всеобщая история 1945 – 2022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8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Введение в курс «История России. 1945 год – начало ХХI века»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5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29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Восстановление и развитие экономики и социальной сферы.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9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30-31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rsidP="000926D6">
            <w:pPr>
              <w:spacing w:after="0"/>
              <w:rPr>
                <w:szCs w:val="22"/>
              </w:rPr>
            </w:pPr>
            <w:r w:rsidRPr="006540F0">
              <w:rPr>
                <w:rFonts w:ascii="Times New Roman" w:hAnsi="Times New Roman"/>
                <w:szCs w:val="22"/>
              </w:rPr>
              <w:t>Политическая система в послевоенные годы.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4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32-33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Идеология, наука, культура и спорт в послевоенные годы.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2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lastRenderedPageBreak/>
              <w:t>34-35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Место и роль СССР в послевоенном мире. Внешняя политика СССР в 1945 – 1953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3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Новое руководство страны. Смена политического курса.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1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37-38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Экономическое и социальное развитие в 1953 – 1964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1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rFonts w:ascii="Times New Roman" w:hAnsi="Times New Roman"/>
                <w:szCs w:val="22"/>
              </w:rPr>
              <w:t>39-40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rsidP="000926D6">
            <w:pPr>
              <w:spacing w:after="0"/>
              <w:rPr>
                <w:szCs w:val="22"/>
              </w:rPr>
            </w:pPr>
            <w:r w:rsidRPr="006540F0">
              <w:rPr>
                <w:rFonts w:ascii="Times New Roman" w:hAnsi="Times New Roman"/>
                <w:szCs w:val="22"/>
              </w:rPr>
              <w:t>Развитие науки и техники. в 1953 – 1964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9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41-42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Культурное пространство в 1953 – 1964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9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Перемены в повседневной жизни в 1953 – 1964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8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44-45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Внешняя политика в 1953 – 1964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1064"/>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Повторительно-обобщающий урок по темам «СССР в послевоенные годы» и «СССР в 1953 – 1964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5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47-48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Политическое развитие СССР в 1964 - 1985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3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49-50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rsidP="006D3E90">
            <w:pPr>
              <w:spacing w:after="0"/>
              <w:rPr>
                <w:szCs w:val="22"/>
              </w:rPr>
            </w:pPr>
            <w:r w:rsidRPr="006540F0">
              <w:rPr>
                <w:rFonts w:ascii="Times New Roman" w:hAnsi="Times New Roman"/>
                <w:szCs w:val="22"/>
              </w:rPr>
              <w:t>Социально-экономическое развитие в 1964 - 1985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04"/>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51-52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Развитие науки, образование, здравоохранения в 1964 - 1985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2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53-54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Идеология и культура в 1964 - 1985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5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55</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Повседневная жизнь советского общества в 1964 - 1985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63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56-57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Национальная политика и национальные движения в 1964 - 1985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36"/>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lastRenderedPageBreak/>
              <w:t>58-59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Внешняя политика СССР в 1964 - 1985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4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60-61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СССР и мир в начале 1980-х. Предпосылки реформ</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64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62-63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Социально-экономическое развитие СССР в 1985 – 1991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0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Перемены в духовной сфере в годы перестройки.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9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65-66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Реформа политической системы СССР и её итоги.</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66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67-68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Новое политическое мышление и перемены во внешней политике.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0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69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Национальная политика и подъем национальных движений. Распад СССР</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44"/>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70-71</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Наш край в 1945 – 1991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r>
      <w:tr w:rsidR="00754F61" w:rsidRPr="006540F0" w:rsidTr="006D3E90">
        <w:trPr>
          <w:trHeight w:val="34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Повторительно-обобщающий урок по теме «СССР в 1964 – 1991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1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73-74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Российская экономика в условиях рынка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62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75-76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Политическое развитие Российской Федерации в 1990-е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04"/>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77-78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Межнациональные отношения и национальная политика в 1990-е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8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79</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Повседневная жизнь в 1990-е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78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Россия и мир. Внешняя политика Российской Федерации в 1990-е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928"/>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lastRenderedPageBreak/>
              <w:t>81-82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Политические вызовы и новые приоритеты внутренней политики России в начале ХХI в.</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7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83-84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Россия в 2008 – 2011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00"/>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85-86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Социально-экономическое развитие России в начале ХХI в. Приоритетные национальные проекты.</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1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87</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Культура, наука, спорт и общественная жизнь в 1990-х – начале 2020-х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502"/>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Культура, наука, спорт и общественная жизнь в 1990-х – начале 2020-х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2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89-90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Внешняя политика в начале ХХI в. Россия в современном мире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4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91-92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Внешняя политика в начале ХХI в. Россия в современном мире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7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93-94</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Россия в 2012 – начале 2020-х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39"/>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95-96</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Россия сегодня. Специальная военная операция (СВО)</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63"/>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97-98</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rsidP="006D3E90">
            <w:pPr>
              <w:spacing w:after="0"/>
              <w:rPr>
                <w:szCs w:val="22"/>
              </w:rPr>
            </w:pPr>
            <w:r w:rsidRPr="006540F0">
              <w:rPr>
                <w:rFonts w:ascii="Times New Roman" w:hAnsi="Times New Roman"/>
                <w:szCs w:val="22"/>
              </w:rPr>
              <w:t>Россия сегодн</w:t>
            </w:r>
            <w:r w:rsidR="006D3E90">
              <w:rPr>
                <w:rFonts w:ascii="Times New Roman" w:hAnsi="Times New Roman"/>
                <w:szCs w:val="22"/>
              </w:rPr>
              <w:t xml:space="preserve">я. Специальная военная операция </w:t>
            </w:r>
            <w:r w:rsidRPr="006540F0">
              <w:rPr>
                <w:rFonts w:ascii="Times New Roman" w:hAnsi="Times New Roman"/>
                <w:szCs w:val="22"/>
              </w:rPr>
              <w:t>(СВО)</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471"/>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99- 100</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Наш край в 1992 – 2022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r>
      <w:tr w:rsidR="00754F61" w:rsidRPr="006540F0" w:rsidTr="006D3E90">
        <w:trPr>
          <w:trHeight w:val="615"/>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101-102</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rsidP="006D3E90">
            <w:pPr>
              <w:spacing w:after="0"/>
              <w:rPr>
                <w:szCs w:val="22"/>
              </w:rPr>
            </w:pPr>
            <w:r w:rsidRPr="006540F0">
              <w:rPr>
                <w:rFonts w:ascii="Times New Roman" w:hAnsi="Times New Roman"/>
                <w:szCs w:val="22"/>
              </w:rPr>
              <w:t>Повторительно-обобщающий урок по теме «Российская Федерация в 1992 – начале 2020-х гг.»</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rPr>
                <w:szCs w:val="22"/>
              </w:rPr>
            </w:pPr>
            <w:r w:rsidRPr="006540F0">
              <w:rPr>
                <w:szCs w:val="22"/>
              </w:rPr>
              <w:t xml:space="preserve">            2</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367"/>
        </w:trPr>
        <w:tc>
          <w:tcPr>
            <w:tcW w:w="66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rPr>
                <w:szCs w:val="22"/>
              </w:rPr>
            </w:pPr>
            <w:r w:rsidRPr="006540F0">
              <w:rPr>
                <w:szCs w:val="22"/>
              </w:rPr>
              <w:t>103</w:t>
            </w:r>
          </w:p>
        </w:tc>
        <w:tc>
          <w:tcPr>
            <w:tcW w:w="51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Итоговый обобщающий урок по курсу «История России. 1945 год – начало ХХI века»</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0 </w:t>
            </w:r>
          </w:p>
        </w:tc>
      </w:tr>
      <w:tr w:rsidR="00754F61" w:rsidRPr="006540F0" w:rsidTr="006D3E90">
        <w:trPr>
          <w:trHeight w:val="236"/>
        </w:trPr>
        <w:tc>
          <w:tcPr>
            <w:tcW w:w="57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rPr>
                <w:szCs w:val="22"/>
              </w:rPr>
            </w:pPr>
            <w:r w:rsidRPr="006540F0">
              <w:rPr>
                <w:rFonts w:ascii="Times New Roman" w:hAnsi="Times New Roman"/>
                <w:szCs w:val="22"/>
              </w:rPr>
              <w:t>ОБЩЕЕ КОЛИЧЕСТВО ЧАСОВ ПО ПРОГРАММЕ</w:t>
            </w:r>
          </w:p>
        </w:tc>
        <w:tc>
          <w:tcPr>
            <w:tcW w:w="85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103</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7 </w:t>
            </w:r>
          </w:p>
        </w:tc>
        <w:tc>
          <w:tcPr>
            <w:tcW w:w="113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754F61" w:rsidRPr="006540F0" w:rsidRDefault="00CC3126">
            <w:pPr>
              <w:spacing w:after="0"/>
              <w:ind w:left="135"/>
              <w:jc w:val="center"/>
              <w:rPr>
                <w:szCs w:val="22"/>
              </w:rPr>
            </w:pPr>
            <w:r w:rsidRPr="006540F0">
              <w:rPr>
                <w:rFonts w:ascii="Times New Roman" w:hAnsi="Times New Roman"/>
                <w:szCs w:val="22"/>
              </w:rPr>
              <w:t xml:space="preserve"> 2 </w:t>
            </w:r>
          </w:p>
        </w:tc>
      </w:tr>
    </w:tbl>
    <w:p w:rsidR="00754F61" w:rsidRPr="006540F0" w:rsidRDefault="00754F61">
      <w:pPr>
        <w:rPr>
          <w:szCs w:val="22"/>
        </w:rPr>
        <w:sectPr w:rsidR="00754F61" w:rsidRPr="006540F0">
          <w:pgSz w:w="16383" w:h="11906" w:orient="landscape"/>
          <w:pgMar w:top="1134" w:right="850" w:bottom="1134" w:left="1701" w:header="720" w:footer="720" w:gutter="0"/>
          <w:cols w:space="720"/>
        </w:sectPr>
      </w:pPr>
    </w:p>
    <w:p w:rsidR="00754F61" w:rsidRPr="006540F0" w:rsidRDefault="00754F61">
      <w:pPr>
        <w:rPr>
          <w:szCs w:val="22"/>
        </w:rPr>
        <w:sectPr w:rsidR="00754F61" w:rsidRPr="006540F0">
          <w:pgSz w:w="16383" w:h="11906" w:orient="landscape"/>
          <w:pgMar w:top="1134" w:right="850" w:bottom="1134" w:left="1701" w:header="720" w:footer="720" w:gutter="0"/>
          <w:cols w:space="720"/>
        </w:sectPr>
      </w:pPr>
    </w:p>
    <w:p w:rsidR="00754F61" w:rsidRPr="006540F0" w:rsidRDefault="00CC3126">
      <w:pPr>
        <w:spacing w:after="0"/>
        <w:ind w:left="120"/>
        <w:rPr>
          <w:szCs w:val="22"/>
        </w:rPr>
      </w:pPr>
      <w:bookmarkStart w:id="6" w:name="block-16199456"/>
      <w:bookmarkEnd w:id="5"/>
      <w:r w:rsidRPr="006540F0">
        <w:rPr>
          <w:rFonts w:ascii="Times New Roman" w:hAnsi="Times New Roman"/>
          <w:b/>
          <w:szCs w:val="22"/>
        </w:rPr>
        <w:lastRenderedPageBreak/>
        <w:t>УЧЕБНО-МЕТОДИЧЕСКОЕ ОБЕСПЕЧЕНИЕ ОБРАЗОВАТЕЛЬНОГО ПРОЦЕССА</w:t>
      </w:r>
    </w:p>
    <w:p w:rsidR="00754F61" w:rsidRPr="006540F0" w:rsidRDefault="00CC3126">
      <w:pPr>
        <w:spacing w:after="0"/>
        <w:ind w:left="120"/>
        <w:rPr>
          <w:szCs w:val="22"/>
        </w:rPr>
      </w:pPr>
      <w:r w:rsidRPr="006540F0">
        <w:rPr>
          <w:rFonts w:ascii="Times New Roman" w:hAnsi="Times New Roman"/>
          <w:b/>
          <w:szCs w:val="22"/>
        </w:rPr>
        <w:t>ОБЯЗАТЕЛЬНЫЕ УЧЕБНЫЕ МАТЕРИАЛЫ ДЛЯ УЧЕНИКА</w:t>
      </w:r>
    </w:p>
    <w:p w:rsidR="00754F61" w:rsidRPr="006540F0" w:rsidRDefault="00CC3126">
      <w:pPr>
        <w:spacing w:after="0"/>
        <w:ind w:left="120"/>
        <w:rPr>
          <w:szCs w:val="22"/>
        </w:rPr>
      </w:pPr>
      <w:r w:rsidRPr="006540F0">
        <w:rPr>
          <w:rFonts w:ascii="Times New Roman" w:hAnsi="Times New Roman"/>
          <w:szCs w:val="22"/>
        </w:rPr>
        <w:t>​‌</w:t>
      </w:r>
      <w:bookmarkStart w:id="7" w:name="0ec03d33-8ed4-4788-81b8-0b9d9a2c1e9f"/>
      <w:r w:rsidRPr="006540F0">
        <w:rPr>
          <w:rFonts w:ascii="Times New Roman" w:hAnsi="Times New Roman"/>
          <w:szCs w:val="22"/>
        </w:rPr>
        <w:t xml:space="preserve">• Всеобщая история. Новейшая история / Шубин А.В.; под общей редакцией </w:t>
      </w:r>
      <w:proofErr w:type="spellStart"/>
      <w:r w:rsidRPr="006540F0">
        <w:rPr>
          <w:rFonts w:ascii="Times New Roman" w:hAnsi="Times New Roman"/>
          <w:szCs w:val="22"/>
        </w:rPr>
        <w:t>Мединского</w:t>
      </w:r>
      <w:proofErr w:type="spellEnd"/>
      <w:r w:rsidRPr="006540F0">
        <w:rPr>
          <w:rFonts w:ascii="Times New Roman" w:hAnsi="Times New Roman"/>
          <w:szCs w:val="22"/>
        </w:rPr>
        <w:t xml:space="preserve"> В.Р., Акционерное общество «Издательство «Просвещение»</w:t>
      </w:r>
      <w:bookmarkEnd w:id="7"/>
      <w:r w:rsidRPr="006540F0">
        <w:rPr>
          <w:szCs w:val="22"/>
        </w:rPr>
        <w:br/>
      </w:r>
      <w:r w:rsidRPr="006540F0">
        <w:rPr>
          <w:rFonts w:ascii="Times New Roman" w:hAnsi="Times New Roman"/>
          <w:szCs w:val="22"/>
        </w:rPr>
        <w:t xml:space="preserve"> • История России, 1914-1945 годы: 10 класс: базовый уровень: учебник, 10 класс/ Шубин А.В., Мягков М.Ю., Никифоров Ю.А. и другие; под общей редакцией </w:t>
      </w:r>
      <w:proofErr w:type="spellStart"/>
      <w:r w:rsidRPr="006540F0">
        <w:rPr>
          <w:rFonts w:ascii="Times New Roman" w:hAnsi="Times New Roman"/>
          <w:szCs w:val="22"/>
        </w:rPr>
        <w:t>Мединского</w:t>
      </w:r>
      <w:proofErr w:type="spellEnd"/>
      <w:r w:rsidRPr="006540F0">
        <w:rPr>
          <w:rFonts w:ascii="Times New Roman" w:hAnsi="Times New Roman"/>
          <w:szCs w:val="22"/>
        </w:rPr>
        <w:t xml:space="preserve"> В.Р., Акционерное общество «Издательство «Просвещение»</w:t>
      </w:r>
      <w:r w:rsidRPr="006540F0">
        <w:rPr>
          <w:szCs w:val="22"/>
        </w:rPr>
        <w:br/>
      </w:r>
      <w:r w:rsidRPr="006540F0">
        <w:rPr>
          <w:rFonts w:ascii="Times New Roman" w:hAnsi="Times New Roman"/>
          <w:szCs w:val="22"/>
        </w:rPr>
        <w:t xml:space="preserve"> • История России, 1946 год - начало XXI века: 11 класс: базовый уровень: учебник, 11 класс/ Шубин А.В., Мягков М.Ю., Никифоров Ю.А. и другие; под общей редакцией </w:t>
      </w:r>
      <w:proofErr w:type="spellStart"/>
      <w:r w:rsidRPr="006540F0">
        <w:rPr>
          <w:rFonts w:ascii="Times New Roman" w:hAnsi="Times New Roman"/>
          <w:szCs w:val="22"/>
        </w:rPr>
        <w:t>Мединского</w:t>
      </w:r>
      <w:proofErr w:type="spellEnd"/>
      <w:r w:rsidRPr="006540F0">
        <w:rPr>
          <w:rFonts w:ascii="Times New Roman" w:hAnsi="Times New Roman"/>
          <w:szCs w:val="22"/>
        </w:rPr>
        <w:t xml:space="preserve"> В.Р., Акционерное общество «Издательство «Просвещение»</w:t>
      </w:r>
      <w:r w:rsidRPr="006540F0">
        <w:rPr>
          <w:szCs w:val="22"/>
        </w:rPr>
        <w:br/>
      </w:r>
      <w:r w:rsidRPr="006540F0">
        <w:rPr>
          <w:rFonts w:ascii="Times New Roman" w:hAnsi="Times New Roman"/>
          <w:szCs w:val="22"/>
        </w:rPr>
        <w:t xml:space="preserve"> • История. Всеобщая история, 11 класс/ </w:t>
      </w:r>
      <w:proofErr w:type="spellStart"/>
      <w:r w:rsidRPr="006540F0">
        <w:rPr>
          <w:rFonts w:ascii="Times New Roman" w:hAnsi="Times New Roman"/>
          <w:szCs w:val="22"/>
        </w:rPr>
        <w:t>Улунян</w:t>
      </w:r>
      <w:proofErr w:type="spellEnd"/>
      <w:r w:rsidRPr="006540F0">
        <w:rPr>
          <w:rFonts w:ascii="Times New Roman" w:hAnsi="Times New Roman"/>
          <w:szCs w:val="22"/>
        </w:rPr>
        <w:t xml:space="preserve"> А.А., Сергеев Е.Ю.; под редакцией </w:t>
      </w:r>
      <w:proofErr w:type="spellStart"/>
      <w:r w:rsidRPr="006540F0">
        <w:rPr>
          <w:rFonts w:ascii="Times New Roman" w:hAnsi="Times New Roman"/>
          <w:szCs w:val="22"/>
        </w:rPr>
        <w:t>Чубарьяна</w:t>
      </w:r>
      <w:proofErr w:type="spellEnd"/>
      <w:r w:rsidRPr="006540F0">
        <w:rPr>
          <w:rFonts w:ascii="Times New Roman" w:hAnsi="Times New Roman"/>
          <w:szCs w:val="22"/>
        </w:rPr>
        <w:t xml:space="preserve"> А.О., Акционерное общество «Издательство «Просвещение»</w:t>
      </w:r>
      <w:r w:rsidRPr="006540F0">
        <w:rPr>
          <w:szCs w:val="22"/>
        </w:rPr>
        <w:br/>
      </w:r>
      <w:r w:rsidRPr="006540F0">
        <w:rPr>
          <w:rFonts w:ascii="Times New Roman" w:hAnsi="Times New Roman"/>
          <w:szCs w:val="22"/>
        </w:rPr>
        <w:t xml:space="preserve"> • История. Всеобщая история. Новейшая история. 1914 - 1945 гг., 10 класс/ </w:t>
      </w:r>
      <w:proofErr w:type="spellStart"/>
      <w:r w:rsidRPr="006540F0">
        <w:rPr>
          <w:rFonts w:ascii="Times New Roman" w:hAnsi="Times New Roman"/>
          <w:szCs w:val="22"/>
        </w:rPr>
        <w:t>Сороко-Цюпа</w:t>
      </w:r>
      <w:proofErr w:type="spellEnd"/>
      <w:r w:rsidRPr="006540F0">
        <w:rPr>
          <w:rFonts w:ascii="Times New Roman" w:hAnsi="Times New Roman"/>
          <w:szCs w:val="22"/>
        </w:rPr>
        <w:t xml:space="preserve"> О.С., </w:t>
      </w:r>
      <w:proofErr w:type="spellStart"/>
      <w:r w:rsidRPr="006540F0">
        <w:rPr>
          <w:rFonts w:ascii="Times New Roman" w:hAnsi="Times New Roman"/>
          <w:szCs w:val="22"/>
        </w:rPr>
        <w:t>Сороко-Цюпа</w:t>
      </w:r>
      <w:proofErr w:type="spellEnd"/>
      <w:r w:rsidRPr="006540F0">
        <w:rPr>
          <w:rFonts w:ascii="Times New Roman" w:hAnsi="Times New Roman"/>
          <w:szCs w:val="22"/>
        </w:rPr>
        <w:t xml:space="preserve"> А.О.; под редакцией </w:t>
      </w:r>
      <w:proofErr w:type="spellStart"/>
      <w:r w:rsidRPr="006540F0">
        <w:rPr>
          <w:rFonts w:ascii="Times New Roman" w:hAnsi="Times New Roman"/>
          <w:szCs w:val="22"/>
        </w:rPr>
        <w:t>Чубарьяна</w:t>
      </w:r>
      <w:proofErr w:type="spellEnd"/>
      <w:r w:rsidRPr="006540F0">
        <w:rPr>
          <w:rFonts w:ascii="Times New Roman" w:hAnsi="Times New Roman"/>
          <w:szCs w:val="22"/>
        </w:rPr>
        <w:t xml:space="preserve"> А.О., Акционерное общество «Издательство «Просвещение»</w:t>
      </w:r>
      <w:r w:rsidRPr="006540F0">
        <w:rPr>
          <w:szCs w:val="22"/>
        </w:rPr>
        <w:br/>
      </w:r>
      <w:r w:rsidRPr="006540F0">
        <w:rPr>
          <w:rFonts w:ascii="Times New Roman" w:hAnsi="Times New Roman"/>
          <w:szCs w:val="22"/>
        </w:rPr>
        <w:t xml:space="preserve"> • История. Всеобщая история. Новейшая история. 1946 г. - начало XXI века, 11 класс/ </w:t>
      </w:r>
      <w:proofErr w:type="spellStart"/>
      <w:r w:rsidRPr="006540F0">
        <w:rPr>
          <w:rFonts w:ascii="Times New Roman" w:hAnsi="Times New Roman"/>
          <w:szCs w:val="22"/>
        </w:rPr>
        <w:t>Сороко-Цюпа</w:t>
      </w:r>
      <w:proofErr w:type="spellEnd"/>
      <w:r w:rsidRPr="006540F0">
        <w:rPr>
          <w:rFonts w:ascii="Times New Roman" w:hAnsi="Times New Roman"/>
          <w:szCs w:val="22"/>
        </w:rPr>
        <w:t xml:space="preserve"> О.С., </w:t>
      </w:r>
      <w:proofErr w:type="spellStart"/>
      <w:r w:rsidRPr="006540F0">
        <w:rPr>
          <w:rFonts w:ascii="Times New Roman" w:hAnsi="Times New Roman"/>
          <w:szCs w:val="22"/>
        </w:rPr>
        <w:t>Сороко-Цюпа</w:t>
      </w:r>
      <w:proofErr w:type="spellEnd"/>
      <w:r w:rsidRPr="006540F0">
        <w:rPr>
          <w:rFonts w:ascii="Times New Roman" w:hAnsi="Times New Roman"/>
          <w:szCs w:val="22"/>
        </w:rPr>
        <w:t xml:space="preserve"> А.О.; под редакцией </w:t>
      </w:r>
      <w:proofErr w:type="spellStart"/>
      <w:r w:rsidRPr="006540F0">
        <w:rPr>
          <w:rFonts w:ascii="Times New Roman" w:hAnsi="Times New Roman"/>
          <w:szCs w:val="22"/>
        </w:rPr>
        <w:t>Чубарьяна</w:t>
      </w:r>
      <w:proofErr w:type="spellEnd"/>
      <w:r w:rsidRPr="006540F0">
        <w:rPr>
          <w:rFonts w:ascii="Times New Roman" w:hAnsi="Times New Roman"/>
          <w:szCs w:val="22"/>
        </w:rPr>
        <w:t xml:space="preserve"> А.О., Акционерное общество «Издательство «Просвещение»</w:t>
      </w:r>
      <w:r w:rsidRPr="006540F0">
        <w:rPr>
          <w:szCs w:val="22"/>
        </w:rPr>
        <w:br/>
      </w:r>
      <w:r w:rsidRPr="006540F0">
        <w:rPr>
          <w:rFonts w:ascii="Times New Roman" w:hAnsi="Times New Roman"/>
          <w:szCs w:val="22"/>
        </w:rPr>
        <w:t xml:space="preserve"> • История. История России. 1914- 1945 гг. (в 2 частях), 10 класс/ </w:t>
      </w:r>
      <w:proofErr w:type="spellStart"/>
      <w:r w:rsidRPr="006540F0">
        <w:rPr>
          <w:rFonts w:ascii="Times New Roman" w:hAnsi="Times New Roman"/>
          <w:szCs w:val="22"/>
        </w:rPr>
        <w:t>Горинов</w:t>
      </w:r>
      <w:proofErr w:type="spellEnd"/>
      <w:r w:rsidRPr="006540F0">
        <w:rPr>
          <w:rFonts w:ascii="Times New Roman" w:hAnsi="Times New Roman"/>
          <w:szCs w:val="22"/>
        </w:rPr>
        <w:t xml:space="preserve"> М.М. и другие; под редакцией </w:t>
      </w:r>
      <w:proofErr w:type="spellStart"/>
      <w:r w:rsidRPr="006540F0">
        <w:rPr>
          <w:rFonts w:ascii="Times New Roman" w:hAnsi="Times New Roman"/>
          <w:szCs w:val="22"/>
        </w:rPr>
        <w:t>Торкунова</w:t>
      </w:r>
      <w:proofErr w:type="spellEnd"/>
      <w:r w:rsidRPr="006540F0">
        <w:rPr>
          <w:rFonts w:ascii="Times New Roman" w:hAnsi="Times New Roman"/>
          <w:szCs w:val="22"/>
        </w:rPr>
        <w:t xml:space="preserve"> А.В., Акционерное общество «Издательство «Просвещение»</w:t>
      </w:r>
      <w:r w:rsidRPr="006540F0">
        <w:rPr>
          <w:szCs w:val="22"/>
        </w:rPr>
        <w:br/>
      </w:r>
      <w:r w:rsidRPr="006540F0">
        <w:rPr>
          <w:rFonts w:ascii="Times New Roman" w:hAnsi="Times New Roman"/>
          <w:szCs w:val="22"/>
        </w:rPr>
        <w:t xml:space="preserve"> • История. История России. 1946 г. - начало XXI века (в 2 частях), 11 класс/ Данилов А.А. и другие; под редакцией </w:t>
      </w:r>
      <w:proofErr w:type="spellStart"/>
      <w:r w:rsidRPr="006540F0">
        <w:rPr>
          <w:rFonts w:ascii="Times New Roman" w:hAnsi="Times New Roman"/>
          <w:szCs w:val="22"/>
        </w:rPr>
        <w:t>Торкунова</w:t>
      </w:r>
      <w:proofErr w:type="spellEnd"/>
      <w:r w:rsidRPr="006540F0">
        <w:rPr>
          <w:rFonts w:ascii="Times New Roman" w:hAnsi="Times New Roman"/>
          <w:szCs w:val="22"/>
        </w:rPr>
        <w:t xml:space="preserve"> А.В., Акционерное общество «Издательство «Просвещение»‌​</w:t>
      </w:r>
    </w:p>
    <w:p w:rsidR="00754F61" w:rsidRPr="006540F0" w:rsidRDefault="00CC3126">
      <w:pPr>
        <w:spacing w:after="0"/>
        <w:ind w:left="120"/>
        <w:rPr>
          <w:szCs w:val="22"/>
        </w:rPr>
      </w:pPr>
      <w:r w:rsidRPr="006540F0">
        <w:rPr>
          <w:rFonts w:ascii="Times New Roman" w:hAnsi="Times New Roman"/>
          <w:szCs w:val="22"/>
        </w:rPr>
        <w:t>​‌‌</w:t>
      </w:r>
    </w:p>
    <w:p w:rsidR="00754F61" w:rsidRPr="006540F0" w:rsidRDefault="00CC3126">
      <w:pPr>
        <w:spacing w:after="0"/>
        <w:ind w:left="120"/>
        <w:rPr>
          <w:szCs w:val="22"/>
        </w:rPr>
      </w:pPr>
      <w:r w:rsidRPr="006540F0">
        <w:rPr>
          <w:rFonts w:ascii="Times New Roman" w:hAnsi="Times New Roman"/>
          <w:szCs w:val="22"/>
        </w:rPr>
        <w:t>​</w:t>
      </w:r>
    </w:p>
    <w:p w:rsidR="00754F61" w:rsidRPr="006540F0" w:rsidRDefault="00CC3126">
      <w:pPr>
        <w:spacing w:after="0"/>
        <w:ind w:left="120"/>
        <w:rPr>
          <w:szCs w:val="22"/>
        </w:rPr>
      </w:pPr>
      <w:r w:rsidRPr="006540F0">
        <w:rPr>
          <w:rFonts w:ascii="Times New Roman" w:hAnsi="Times New Roman"/>
          <w:b/>
          <w:szCs w:val="22"/>
        </w:rPr>
        <w:t>МЕТОДИЧЕСКИЕ МАТЕРИАЛЫ ДЛЯ УЧИТЕЛЯ</w:t>
      </w:r>
    </w:p>
    <w:p w:rsidR="00754F61" w:rsidRPr="006540F0" w:rsidRDefault="00CC3126">
      <w:pPr>
        <w:spacing w:after="0"/>
        <w:ind w:left="120"/>
        <w:rPr>
          <w:szCs w:val="22"/>
        </w:rPr>
      </w:pPr>
      <w:r w:rsidRPr="006540F0">
        <w:rPr>
          <w:rFonts w:ascii="Times New Roman" w:hAnsi="Times New Roman"/>
          <w:szCs w:val="22"/>
        </w:rPr>
        <w:t>​‌</w:t>
      </w:r>
      <w:bookmarkStart w:id="8" w:name="d9cb397a-866c-4f27-b115-9f600926537f"/>
      <w:bookmarkEnd w:id="8"/>
      <w:r w:rsidRPr="006540F0">
        <w:rPr>
          <w:szCs w:val="22"/>
        </w:rPr>
        <w:br/>
      </w:r>
      <w:r w:rsidRPr="006540F0">
        <w:rPr>
          <w:rFonts w:ascii="Times New Roman" w:hAnsi="Times New Roman"/>
          <w:szCs w:val="22"/>
        </w:rPr>
        <w:t xml:space="preserve"> ​‌УМК по истории‌​‌​</w:t>
      </w:r>
    </w:p>
    <w:p w:rsidR="00754F61" w:rsidRPr="006540F0" w:rsidRDefault="00754F61">
      <w:pPr>
        <w:spacing w:after="0"/>
        <w:ind w:left="120"/>
        <w:rPr>
          <w:szCs w:val="22"/>
        </w:rPr>
      </w:pPr>
    </w:p>
    <w:p w:rsidR="00754F61" w:rsidRPr="006540F0" w:rsidRDefault="00CC3126">
      <w:pPr>
        <w:spacing w:after="0"/>
        <w:ind w:left="120"/>
        <w:rPr>
          <w:szCs w:val="22"/>
        </w:rPr>
      </w:pPr>
      <w:r w:rsidRPr="006540F0">
        <w:rPr>
          <w:rFonts w:ascii="Times New Roman" w:hAnsi="Times New Roman"/>
          <w:b/>
          <w:szCs w:val="22"/>
        </w:rPr>
        <w:t>ЦИФРОВЫЕ ОБРАЗОВАТЕЛЬНЫЕ РЕСУРСЫ И РЕСУРСЫ СЕТИ ИНТЕРНЕТ</w:t>
      </w:r>
    </w:p>
    <w:p w:rsidR="00754F61" w:rsidRPr="006540F0" w:rsidRDefault="00CC3126">
      <w:pPr>
        <w:spacing w:after="0"/>
        <w:ind w:left="120"/>
        <w:rPr>
          <w:szCs w:val="22"/>
        </w:rPr>
      </w:pPr>
      <w:r w:rsidRPr="006540F0">
        <w:rPr>
          <w:rFonts w:ascii="Times New Roman" w:hAnsi="Times New Roman"/>
          <w:szCs w:val="22"/>
        </w:rPr>
        <w:t>​</w:t>
      </w:r>
      <w:r w:rsidRPr="006540F0">
        <w:rPr>
          <w:rFonts w:ascii="Times New Roman" w:hAnsi="Times New Roman"/>
          <w:color w:val="333333"/>
          <w:szCs w:val="22"/>
        </w:rPr>
        <w:t>​‌</w:t>
      </w:r>
      <w:bookmarkStart w:id="9" w:name="a533c747-85bf-4629-95ae-536468e95f06"/>
      <w:r w:rsidRPr="006540F0">
        <w:rPr>
          <w:rFonts w:ascii="Times New Roman" w:hAnsi="Times New Roman"/>
          <w:szCs w:val="22"/>
        </w:rPr>
        <w:t xml:space="preserve"> РЭШ</w:t>
      </w:r>
      <w:bookmarkEnd w:id="9"/>
      <w:r w:rsidRPr="006540F0">
        <w:rPr>
          <w:szCs w:val="22"/>
        </w:rPr>
        <w:br/>
      </w:r>
      <w:r w:rsidRPr="006540F0">
        <w:rPr>
          <w:rFonts w:ascii="Times New Roman" w:hAnsi="Times New Roman"/>
          <w:szCs w:val="22"/>
        </w:rPr>
        <w:t xml:space="preserve"> ФИПИ</w:t>
      </w:r>
      <w:r w:rsidRPr="006540F0">
        <w:rPr>
          <w:szCs w:val="22"/>
        </w:rPr>
        <w:br/>
      </w:r>
      <w:r w:rsidRPr="006540F0">
        <w:rPr>
          <w:rFonts w:ascii="Times New Roman" w:hAnsi="Times New Roman"/>
          <w:szCs w:val="22"/>
        </w:rPr>
        <w:t xml:space="preserve"> </w:t>
      </w:r>
      <w:proofErr w:type="spellStart"/>
      <w:r w:rsidRPr="006540F0">
        <w:rPr>
          <w:rFonts w:ascii="Times New Roman" w:hAnsi="Times New Roman"/>
          <w:szCs w:val="22"/>
        </w:rPr>
        <w:t>ttp</w:t>
      </w:r>
      <w:proofErr w:type="spellEnd"/>
      <w:r w:rsidRPr="006540F0">
        <w:rPr>
          <w:rFonts w:ascii="Times New Roman" w:hAnsi="Times New Roman"/>
          <w:szCs w:val="22"/>
        </w:rPr>
        <w:t>://</w:t>
      </w:r>
      <w:proofErr w:type="spellStart"/>
      <w:r w:rsidRPr="006540F0">
        <w:rPr>
          <w:rFonts w:ascii="Times New Roman" w:hAnsi="Times New Roman"/>
          <w:szCs w:val="22"/>
        </w:rPr>
        <w:t>resh.edu.ru</w:t>
      </w:r>
      <w:proofErr w:type="spellEnd"/>
      <w:r w:rsidRPr="006540F0">
        <w:rPr>
          <w:rFonts w:ascii="Times New Roman" w:hAnsi="Times New Roman"/>
          <w:szCs w:val="22"/>
        </w:rPr>
        <w:t>/</w:t>
      </w:r>
      <w:r w:rsidRPr="006540F0">
        <w:rPr>
          <w:szCs w:val="22"/>
        </w:rPr>
        <w:br/>
      </w:r>
      <w:r w:rsidRPr="006540F0">
        <w:rPr>
          <w:rFonts w:ascii="Times New Roman" w:hAnsi="Times New Roman"/>
          <w:szCs w:val="22"/>
        </w:rPr>
        <w:t xml:space="preserve"> http://uchi.ru/</w:t>
      </w:r>
      <w:r w:rsidRPr="006540F0">
        <w:rPr>
          <w:szCs w:val="22"/>
        </w:rPr>
        <w:br/>
      </w:r>
      <w:r w:rsidRPr="006540F0">
        <w:rPr>
          <w:rFonts w:ascii="Times New Roman" w:hAnsi="Times New Roman"/>
          <w:szCs w:val="22"/>
        </w:rPr>
        <w:t xml:space="preserve"> https://datalesson.ru/</w:t>
      </w:r>
      <w:r w:rsidRPr="006540F0">
        <w:rPr>
          <w:szCs w:val="22"/>
        </w:rPr>
        <w:br/>
      </w:r>
      <w:r w:rsidRPr="006540F0">
        <w:rPr>
          <w:rFonts w:ascii="Times New Roman" w:hAnsi="Times New Roman"/>
          <w:szCs w:val="22"/>
        </w:rPr>
        <w:t xml:space="preserve"> https://olimpium.ru/</w:t>
      </w:r>
      <w:r w:rsidRPr="006540F0">
        <w:rPr>
          <w:szCs w:val="22"/>
        </w:rPr>
        <w:br/>
      </w:r>
      <w:r w:rsidRPr="006540F0">
        <w:rPr>
          <w:szCs w:val="22"/>
        </w:rPr>
        <w:br/>
      </w:r>
      <w:r w:rsidRPr="006540F0">
        <w:rPr>
          <w:rFonts w:ascii="Times New Roman" w:hAnsi="Times New Roman"/>
          <w:color w:val="333333"/>
          <w:szCs w:val="22"/>
        </w:rPr>
        <w:t>‌</w:t>
      </w:r>
      <w:r w:rsidRPr="006540F0">
        <w:rPr>
          <w:rFonts w:ascii="Times New Roman" w:hAnsi="Times New Roman"/>
          <w:szCs w:val="22"/>
        </w:rPr>
        <w:t>​</w:t>
      </w:r>
    </w:p>
    <w:p w:rsidR="00754F61" w:rsidRPr="006540F0" w:rsidRDefault="00754F61">
      <w:pPr>
        <w:rPr>
          <w:szCs w:val="22"/>
        </w:rPr>
        <w:sectPr w:rsidR="00754F61" w:rsidRPr="006540F0">
          <w:pgSz w:w="11906" w:h="16383"/>
          <w:pgMar w:top="1134" w:right="850" w:bottom="1134" w:left="1701" w:header="720" w:footer="720" w:gutter="0"/>
          <w:cols w:space="720"/>
        </w:sectPr>
      </w:pPr>
    </w:p>
    <w:bookmarkEnd w:id="6"/>
    <w:p w:rsidR="00754F61" w:rsidRPr="006540F0" w:rsidRDefault="00754F61">
      <w:pPr>
        <w:rPr>
          <w:szCs w:val="22"/>
        </w:rPr>
      </w:pPr>
    </w:p>
    <w:sectPr w:rsidR="00754F61" w:rsidRPr="006540F0" w:rsidSect="00754F61">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XO Thame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defaultTabStop w:val="720"/>
  <w:drawingGridHorizontalSpacing w:val="110"/>
  <w:displayHorizontalDrawingGridEvery w:val="2"/>
  <w:characterSpacingControl w:val="doNotCompress"/>
  <w:compat/>
  <w:rsids>
    <w:rsidRoot w:val="00754F61"/>
    <w:rsid w:val="000926D6"/>
    <w:rsid w:val="000C1C84"/>
    <w:rsid w:val="002A78B3"/>
    <w:rsid w:val="002F4B44"/>
    <w:rsid w:val="003872D9"/>
    <w:rsid w:val="005D78ED"/>
    <w:rsid w:val="006540F0"/>
    <w:rsid w:val="006D3E90"/>
    <w:rsid w:val="00754F61"/>
    <w:rsid w:val="007571A0"/>
    <w:rsid w:val="007A3473"/>
    <w:rsid w:val="007C3AB5"/>
    <w:rsid w:val="008E6E5C"/>
    <w:rsid w:val="00A54349"/>
    <w:rsid w:val="00AB65A3"/>
    <w:rsid w:val="00AC3245"/>
    <w:rsid w:val="00CC3126"/>
    <w:rsid w:val="00F3557B"/>
    <w:rsid w:val="00FE1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54F61"/>
  </w:style>
  <w:style w:type="paragraph" w:styleId="10">
    <w:name w:val="heading 1"/>
    <w:basedOn w:val="a"/>
    <w:next w:val="a"/>
    <w:link w:val="11"/>
    <w:uiPriority w:val="9"/>
    <w:qFormat/>
    <w:rsid w:val="00754F61"/>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754F61"/>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754F61"/>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754F61"/>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754F6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54F61"/>
  </w:style>
  <w:style w:type="paragraph" w:styleId="21">
    <w:name w:val="toc 2"/>
    <w:next w:val="a"/>
    <w:link w:val="22"/>
    <w:uiPriority w:val="39"/>
    <w:rsid w:val="00754F61"/>
    <w:pPr>
      <w:ind w:left="200"/>
    </w:pPr>
    <w:rPr>
      <w:rFonts w:ascii="XO Thames" w:hAnsi="XO Thames"/>
      <w:sz w:val="28"/>
    </w:rPr>
  </w:style>
  <w:style w:type="character" w:customStyle="1" w:styleId="22">
    <w:name w:val="Оглавление 2 Знак"/>
    <w:link w:val="21"/>
    <w:rsid w:val="00754F61"/>
    <w:rPr>
      <w:rFonts w:ascii="XO Thames" w:hAnsi="XO Thames"/>
      <w:sz w:val="28"/>
    </w:rPr>
  </w:style>
  <w:style w:type="paragraph" w:styleId="41">
    <w:name w:val="toc 4"/>
    <w:next w:val="a"/>
    <w:link w:val="42"/>
    <w:uiPriority w:val="39"/>
    <w:rsid w:val="00754F61"/>
    <w:pPr>
      <w:ind w:left="600"/>
    </w:pPr>
    <w:rPr>
      <w:rFonts w:ascii="XO Thames" w:hAnsi="XO Thames"/>
      <w:sz w:val="28"/>
    </w:rPr>
  </w:style>
  <w:style w:type="character" w:customStyle="1" w:styleId="42">
    <w:name w:val="Оглавление 4 Знак"/>
    <w:link w:val="41"/>
    <w:rsid w:val="00754F61"/>
    <w:rPr>
      <w:rFonts w:ascii="XO Thames" w:hAnsi="XO Thames"/>
      <w:sz w:val="28"/>
    </w:rPr>
  </w:style>
  <w:style w:type="paragraph" w:styleId="6">
    <w:name w:val="toc 6"/>
    <w:next w:val="a"/>
    <w:link w:val="60"/>
    <w:uiPriority w:val="39"/>
    <w:rsid w:val="00754F61"/>
    <w:pPr>
      <w:ind w:left="1000"/>
    </w:pPr>
    <w:rPr>
      <w:rFonts w:ascii="XO Thames" w:hAnsi="XO Thames"/>
      <w:sz w:val="28"/>
    </w:rPr>
  </w:style>
  <w:style w:type="character" w:customStyle="1" w:styleId="60">
    <w:name w:val="Оглавление 6 Знак"/>
    <w:link w:val="6"/>
    <w:rsid w:val="00754F61"/>
    <w:rPr>
      <w:rFonts w:ascii="XO Thames" w:hAnsi="XO Thames"/>
      <w:sz w:val="28"/>
    </w:rPr>
  </w:style>
  <w:style w:type="paragraph" w:styleId="7">
    <w:name w:val="toc 7"/>
    <w:next w:val="a"/>
    <w:link w:val="70"/>
    <w:uiPriority w:val="39"/>
    <w:rsid w:val="00754F61"/>
    <w:pPr>
      <w:ind w:left="1200"/>
    </w:pPr>
    <w:rPr>
      <w:rFonts w:ascii="XO Thames" w:hAnsi="XO Thames"/>
      <w:sz w:val="28"/>
    </w:rPr>
  </w:style>
  <w:style w:type="character" w:customStyle="1" w:styleId="70">
    <w:name w:val="Оглавление 7 Знак"/>
    <w:link w:val="7"/>
    <w:rsid w:val="00754F61"/>
    <w:rPr>
      <w:rFonts w:ascii="XO Thames" w:hAnsi="XO Thames"/>
      <w:sz w:val="28"/>
    </w:rPr>
  </w:style>
  <w:style w:type="character" w:customStyle="1" w:styleId="30">
    <w:name w:val="Заголовок 3 Знак"/>
    <w:basedOn w:val="1"/>
    <w:link w:val="3"/>
    <w:rsid w:val="00754F61"/>
    <w:rPr>
      <w:rFonts w:asciiTheme="majorHAnsi" w:hAnsiTheme="majorHAnsi"/>
      <w:b/>
      <w:color w:val="4F81BD" w:themeColor="accent1"/>
    </w:rPr>
  </w:style>
  <w:style w:type="paragraph" w:customStyle="1" w:styleId="12">
    <w:name w:val="Выделение1"/>
    <w:basedOn w:val="13"/>
    <w:link w:val="a3"/>
    <w:rsid w:val="00754F61"/>
    <w:rPr>
      <w:i/>
    </w:rPr>
  </w:style>
  <w:style w:type="character" w:styleId="a3">
    <w:name w:val="Emphasis"/>
    <w:basedOn w:val="a0"/>
    <w:link w:val="12"/>
    <w:rsid w:val="00754F61"/>
    <w:rPr>
      <w:i/>
    </w:rPr>
  </w:style>
  <w:style w:type="paragraph" w:styleId="31">
    <w:name w:val="toc 3"/>
    <w:next w:val="a"/>
    <w:link w:val="32"/>
    <w:uiPriority w:val="39"/>
    <w:rsid w:val="00754F61"/>
    <w:pPr>
      <w:ind w:left="400"/>
    </w:pPr>
    <w:rPr>
      <w:rFonts w:ascii="XO Thames" w:hAnsi="XO Thames"/>
      <w:sz w:val="28"/>
    </w:rPr>
  </w:style>
  <w:style w:type="character" w:customStyle="1" w:styleId="32">
    <w:name w:val="Оглавление 3 Знак"/>
    <w:link w:val="31"/>
    <w:rsid w:val="00754F61"/>
    <w:rPr>
      <w:rFonts w:ascii="XO Thames" w:hAnsi="XO Thames"/>
      <w:sz w:val="28"/>
    </w:rPr>
  </w:style>
  <w:style w:type="character" w:customStyle="1" w:styleId="50">
    <w:name w:val="Заголовок 5 Знак"/>
    <w:link w:val="5"/>
    <w:rsid w:val="00754F61"/>
    <w:rPr>
      <w:rFonts w:ascii="XO Thames" w:hAnsi="XO Thames"/>
      <w:b/>
      <w:sz w:val="22"/>
    </w:rPr>
  </w:style>
  <w:style w:type="character" w:customStyle="1" w:styleId="11">
    <w:name w:val="Заголовок 1 Знак"/>
    <w:basedOn w:val="1"/>
    <w:link w:val="10"/>
    <w:rsid w:val="00754F61"/>
    <w:rPr>
      <w:rFonts w:asciiTheme="majorHAnsi" w:hAnsiTheme="majorHAnsi"/>
      <w:b/>
      <w:color w:val="365F91" w:themeColor="accent1" w:themeShade="BF"/>
      <w:sz w:val="28"/>
    </w:rPr>
  </w:style>
  <w:style w:type="paragraph" w:customStyle="1" w:styleId="14">
    <w:name w:val="Гиперссылка1"/>
    <w:basedOn w:val="13"/>
    <w:link w:val="a4"/>
    <w:rsid w:val="00754F61"/>
    <w:rPr>
      <w:color w:val="0000FF" w:themeColor="hyperlink"/>
      <w:u w:val="single"/>
    </w:rPr>
  </w:style>
  <w:style w:type="character" w:styleId="a4">
    <w:name w:val="Hyperlink"/>
    <w:basedOn w:val="a0"/>
    <w:link w:val="14"/>
    <w:rsid w:val="00754F61"/>
    <w:rPr>
      <w:color w:val="0000FF" w:themeColor="hyperlink"/>
      <w:u w:val="single"/>
    </w:rPr>
  </w:style>
  <w:style w:type="paragraph" w:customStyle="1" w:styleId="Footnote">
    <w:name w:val="Footnote"/>
    <w:link w:val="Footnote0"/>
    <w:rsid w:val="00754F61"/>
    <w:pPr>
      <w:ind w:firstLine="851"/>
      <w:jc w:val="both"/>
    </w:pPr>
    <w:rPr>
      <w:rFonts w:ascii="XO Thames" w:hAnsi="XO Thames"/>
    </w:rPr>
  </w:style>
  <w:style w:type="character" w:customStyle="1" w:styleId="Footnote0">
    <w:name w:val="Footnote"/>
    <w:link w:val="Footnote"/>
    <w:rsid w:val="00754F61"/>
    <w:rPr>
      <w:rFonts w:ascii="XO Thames" w:hAnsi="XO Thames"/>
      <w:sz w:val="22"/>
    </w:rPr>
  </w:style>
  <w:style w:type="paragraph" w:styleId="15">
    <w:name w:val="toc 1"/>
    <w:next w:val="a"/>
    <w:link w:val="16"/>
    <w:uiPriority w:val="39"/>
    <w:rsid w:val="00754F61"/>
    <w:rPr>
      <w:rFonts w:ascii="XO Thames" w:hAnsi="XO Thames"/>
      <w:b/>
      <w:sz w:val="28"/>
    </w:rPr>
  </w:style>
  <w:style w:type="character" w:customStyle="1" w:styleId="16">
    <w:name w:val="Оглавление 1 Знак"/>
    <w:link w:val="15"/>
    <w:rsid w:val="00754F61"/>
    <w:rPr>
      <w:rFonts w:ascii="XO Thames" w:hAnsi="XO Thames"/>
      <w:b/>
      <w:sz w:val="28"/>
    </w:rPr>
  </w:style>
  <w:style w:type="paragraph" w:customStyle="1" w:styleId="HeaderandFooter">
    <w:name w:val="Header and Footer"/>
    <w:link w:val="HeaderandFooter0"/>
    <w:rsid w:val="00754F61"/>
    <w:pPr>
      <w:spacing w:line="240" w:lineRule="auto"/>
      <w:jc w:val="both"/>
    </w:pPr>
    <w:rPr>
      <w:rFonts w:ascii="XO Thames" w:hAnsi="XO Thames"/>
      <w:sz w:val="20"/>
    </w:rPr>
  </w:style>
  <w:style w:type="character" w:customStyle="1" w:styleId="HeaderandFooter0">
    <w:name w:val="Header and Footer"/>
    <w:link w:val="HeaderandFooter"/>
    <w:rsid w:val="00754F61"/>
    <w:rPr>
      <w:rFonts w:ascii="XO Thames" w:hAnsi="XO Thames"/>
      <w:sz w:val="20"/>
    </w:rPr>
  </w:style>
  <w:style w:type="paragraph" w:styleId="9">
    <w:name w:val="toc 9"/>
    <w:next w:val="a"/>
    <w:link w:val="90"/>
    <w:uiPriority w:val="39"/>
    <w:rsid w:val="00754F61"/>
    <w:pPr>
      <w:ind w:left="1600"/>
    </w:pPr>
    <w:rPr>
      <w:rFonts w:ascii="XO Thames" w:hAnsi="XO Thames"/>
      <w:sz w:val="28"/>
    </w:rPr>
  </w:style>
  <w:style w:type="character" w:customStyle="1" w:styleId="90">
    <w:name w:val="Оглавление 9 Знак"/>
    <w:link w:val="9"/>
    <w:rsid w:val="00754F61"/>
    <w:rPr>
      <w:rFonts w:ascii="XO Thames" w:hAnsi="XO Thames"/>
      <w:sz w:val="28"/>
    </w:rPr>
  </w:style>
  <w:style w:type="paragraph" w:customStyle="1" w:styleId="13">
    <w:name w:val="Основной шрифт абзаца1"/>
    <w:link w:val="8"/>
    <w:rsid w:val="00754F61"/>
  </w:style>
  <w:style w:type="paragraph" w:styleId="8">
    <w:name w:val="toc 8"/>
    <w:next w:val="a"/>
    <w:link w:val="80"/>
    <w:uiPriority w:val="39"/>
    <w:rsid w:val="00754F61"/>
    <w:pPr>
      <w:ind w:left="1400"/>
    </w:pPr>
    <w:rPr>
      <w:rFonts w:ascii="XO Thames" w:hAnsi="XO Thames"/>
      <w:sz w:val="28"/>
    </w:rPr>
  </w:style>
  <w:style w:type="character" w:customStyle="1" w:styleId="80">
    <w:name w:val="Оглавление 8 Знак"/>
    <w:link w:val="8"/>
    <w:rsid w:val="00754F61"/>
    <w:rPr>
      <w:rFonts w:ascii="XO Thames" w:hAnsi="XO Thames"/>
      <w:sz w:val="28"/>
    </w:rPr>
  </w:style>
  <w:style w:type="paragraph" w:styleId="a5">
    <w:name w:val="caption"/>
    <w:basedOn w:val="a"/>
    <w:next w:val="a"/>
    <w:link w:val="a6"/>
    <w:rsid w:val="00754F61"/>
    <w:pPr>
      <w:spacing w:line="240" w:lineRule="auto"/>
    </w:pPr>
    <w:rPr>
      <w:b/>
      <w:color w:val="4F81BD" w:themeColor="accent1"/>
      <w:sz w:val="18"/>
    </w:rPr>
  </w:style>
  <w:style w:type="character" w:customStyle="1" w:styleId="a6">
    <w:name w:val="Название объекта Знак"/>
    <w:basedOn w:val="1"/>
    <w:link w:val="a5"/>
    <w:rsid w:val="00754F61"/>
    <w:rPr>
      <w:b/>
      <w:color w:val="4F81BD" w:themeColor="accent1"/>
      <w:sz w:val="18"/>
    </w:rPr>
  </w:style>
  <w:style w:type="paragraph" w:styleId="a7">
    <w:name w:val="Normal Indent"/>
    <w:basedOn w:val="a"/>
    <w:link w:val="a8"/>
    <w:rsid w:val="00754F61"/>
    <w:pPr>
      <w:ind w:left="720"/>
    </w:pPr>
  </w:style>
  <w:style w:type="character" w:customStyle="1" w:styleId="a8">
    <w:name w:val="Обычный отступ Знак"/>
    <w:basedOn w:val="1"/>
    <w:link w:val="a7"/>
    <w:rsid w:val="00754F61"/>
  </w:style>
  <w:style w:type="paragraph" w:styleId="51">
    <w:name w:val="toc 5"/>
    <w:next w:val="a"/>
    <w:link w:val="52"/>
    <w:uiPriority w:val="39"/>
    <w:rsid w:val="00754F61"/>
    <w:pPr>
      <w:ind w:left="800"/>
    </w:pPr>
    <w:rPr>
      <w:rFonts w:ascii="XO Thames" w:hAnsi="XO Thames"/>
      <w:sz w:val="28"/>
    </w:rPr>
  </w:style>
  <w:style w:type="character" w:customStyle="1" w:styleId="52">
    <w:name w:val="Оглавление 5 Знак"/>
    <w:link w:val="51"/>
    <w:rsid w:val="00754F61"/>
    <w:rPr>
      <w:rFonts w:ascii="XO Thames" w:hAnsi="XO Thames"/>
      <w:sz w:val="28"/>
    </w:rPr>
  </w:style>
  <w:style w:type="paragraph" w:styleId="a9">
    <w:name w:val="Subtitle"/>
    <w:basedOn w:val="a"/>
    <w:next w:val="a"/>
    <w:link w:val="aa"/>
    <w:uiPriority w:val="11"/>
    <w:qFormat/>
    <w:rsid w:val="00754F61"/>
    <w:pPr>
      <w:numPr>
        <w:ilvl w:val="1"/>
      </w:numPr>
      <w:ind w:left="86"/>
    </w:pPr>
    <w:rPr>
      <w:rFonts w:asciiTheme="majorHAnsi" w:hAnsiTheme="majorHAnsi"/>
      <w:i/>
      <w:color w:val="4F81BD" w:themeColor="accent1"/>
      <w:spacing w:val="15"/>
      <w:sz w:val="24"/>
    </w:rPr>
  </w:style>
  <w:style w:type="character" w:customStyle="1" w:styleId="aa">
    <w:name w:val="Подзаголовок Знак"/>
    <w:basedOn w:val="1"/>
    <w:link w:val="a9"/>
    <w:rsid w:val="00754F61"/>
    <w:rPr>
      <w:rFonts w:asciiTheme="majorHAnsi" w:hAnsiTheme="majorHAnsi"/>
      <w:i/>
      <w:color w:val="4F81BD" w:themeColor="accent1"/>
      <w:spacing w:val="15"/>
      <w:sz w:val="24"/>
    </w:rPr>
  </w:style>
  <w:style w:type="paragraph" w:styleId="ab">
    <w:name w:val="Title"/>
    <w:basedOn w:val="a"/>
    <w:next w:val="a"/>
    <w:link w:val="ac"/>
    <w:uiPriority w:val="10"/>
    <w:qFormat/>
    <w:rsid w:val="00754F61"/>
    <w:pPr>
      <w:spacing w:after="300"/>
      <w:contextualSpacing/>
    </w:pPr>
    <w:rPr>
      <w:rFonts w:asciiTheme="majorHAnsi" w:hAnsiTheme="majorHAnsi"/>
      <w:color w:val="17365D" w:themeColor="text2" w:themeShade="BF"/>
      <w:spacing w:val="5"/>
      <w:sz w:val="52"/>
    </w:rPr>
  </w:style>
  <w:style w:type="character" w:customStyle="1" w:styleId="ac">
    <w:name w:val="Название Знак"/>
    <w:basedOn w:val="1"/>
    <w:link w:val="ab"/>
    <w:rsid w:val="00754F61"/>
    <w:rPr>
      <w:rFonts w:asciiTheme="majorHAnsi" w:hAnsiTheme="majorHAnsi"/>
      <w:color w:val="17365D" w:themeColor="text2" w:themeShade="BF"/>
      <w:spacing w:val="5"/>
      <w:sz w:val="52"/>
    </w:rPr>
  </w:style>
  <w:style w:type="character" w:customStyle="1" w:styleId="40">
    <w:name w:val="Заголовок 4 Знак"/>
    <w:basedOn w:val="1"/>
    <w:link w:val="4"/>
    <w:rsid w:val="00754F61"/>
    <w:rPr>
      <w:rFonts w:asciiTheme="majorHAnsi" w:hAnsiTheme="majorHAnsi"/>
      <w:b/>
      <w:i/>
      <w:color w:val="4F81BD" w:themeColor="accent1"/>
    </w:rPr>
  </w:style>
  <w:style w:type="character" w:customStyle="1" w:styleId="20">
    <w:name w:val="Заголовок 2 Знак"/>
    <w:basedOn w:val="1"/>
    <w:link w:val="2"/>
    <w:rsid w:val="00754F61"/>
    <w:rPr>
      <w:rFonts w:asciiTheme="majorHAnsi" w:hAnsiTheme="majorHAnsi"/>
      <w:b/>
      <w:color w:val="4F81BD" w:themeColor="accent1"/>
      <w:sz w:val="26"/>
    </w:rPr>
  </w:style>
  <w:style w:type="paragraph" w:styleId="ad">
    <w:name w:val="header"/>
    <w:basedOn w:val="a"/>
    <w:link w:val="ae"/>
    <w:rsid w:val="00754F61"/>
    <w:pPr>
      <w:tabs>
        <w:tab w:val="center" w:pos="4680"/>
        <w:tab w:val="right" w:pos="9360"/>
      </w:tabs>
    </w:pPr>
  </w:style>
  <w:style w:type="character" w:customStyle="1" w:styleId="ae">
    <w:name w:val="Верхний колонтитул Знак"/>
    <w:basedOn w:val="1"/>
    <w:link w:val="ad"/>
    <w:rsid w:val="00754F61"/>
  </w:style>
  <w:style w:type="table" w:styleId="af">
    <w:name w:val="Table Grid"/>
    <w:basedOn w:val="a1"/>
    <w:rsid w:val="00754F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7C3AB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C3AB5"/>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52</Pages>
  <Words>15202</Words>
  <Characters>86652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2023-10-02T19:10:00Z</cp:lastPrinted>
  <dcterms:created xsi:type="dcterms:W3CDTF">2023-09-27T17:14:00Z</dcterms:created>
  <dcterms:modified xsi:type="dcterms:W3CDTF">2023-10-25T06:39:00Z</dcterms:modified>
</cp:coreProperties>
</file>